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68B" w:rsidRPr="005C2F29" w:rsidRDefault="00F0460B">
      <w:pPr>
        <w:spacing w:line="200" w:lineRule="exact"/>
      </w:pPr>
      <w:r>
        <w:t>Taller de Recuperacion Final de Quimica Grado Décimo</w:t>
      </w:r>
    </w:p>
    <w:p w:rsidR="0009668B" w:rsidRPr="005C2F29" w:rsidRDefault="0009668B">
      <w:pPr>
        <w:spacing w:before="9" w:line="280" w:lineRule="exact"/>
      </w:pPr>
    </w:p>
    <w:p w:rsidR="0009668B" w:rsidRPr="005C2F29" w:rsidRDefault="00FB3453">
      <w:pPr>
        <w:tabs>
          <w:tab w:val="left" w:pos="7845"/>
          <w:tab w:val="left" w:pos="9545"/>
        </w:tabs>
        <w:spacing w:before="74"/>
        <w:ind w:left="167"/>
        <w:rPr>
          <w:rFonts w:eastAsia="Arial" w:cs="Arial"/>
        </w:rPr>
      </w:pPr>
      <w:r w:rsidRPr="005C2F29">
        <w:rPr>
          <w:rFonts w:eastAsia="Arial" w:cs="Arial"/>
          <w:b/>
          <w:bCs/>
        </w:rPr>
        <w:t>NOMBRE:</w:t>
      </w:r>
      <w:r w:rsidRPr="005C2F29">
        <w:rPr>
          <w:rFonts w:eastAsia="Arial" w:cs="Arial"/>
          <w:b/>
          <w:bCs/>
          <w:u w:val="single" w:color="000000"/>
        </w:rPr>
        <w:tab/>
      </w:r>
      <w:r w:rsidRPr="005C2F29">
        <w:rPr>
          <w:rFonts w:eastAsia="Arial" w:cs="Arial"/>
          <w:b/>
          <w:bCs/>
        </w:rPr>
        <w:t xml:space="preserve">GRADO: </w:t>
      </w:r>
      <w:r w:rsidRPr="005C2F29">
        <w:rPr>
          <w:rFonts w:eastAsia="Arial" w:cs="Arial"/>
          <w:b/>
          <w:bCs/>
          <w:w w:val="99"/>
          <w:u w:val="single" w:color="000000"/>
        </w:rPr>
        <w:t xml:space="preserve"> </w:t>
      </w:r>
      <w:r w:rsidRPr="005C2F29">
        <w:rPr>
          <w:rFonts w:eastAsia="Arial" w:cs="Arial"/>
          <w:b/>
          <w:bCs/>
          <w:u w:val="single" w:color="000000"/>
        </w:rPr>
        <w:tab/>
      </w:r>
    </w:p>
    <w:p w:rsidR="0009668B" w:rsidRPr="005C2F29" w:rsidRDefault="0009668B">
      <w:pPr>
        <w:spacing w:before="7" w:line="150" w:lineRule="exact"/>
      </w:pPr>
    </w:p>
    <w:p w:rsidR="00C45441" w:rsidRPr="005C2F29" w:rsidRDefault="00C45441" w:rsidP="00C45441">
      <w:pPr>
        <w:jc w:val="both"/>
        <w:rPr>
          <w:rFonts w:eastAsia="Times New Roman" w:cs="Arial"/>
          <w:color w:val="000000" w:themeColor="text1"/>
          <w:lang w:eastAsia="es-ES"/>
        </w:rPr>
      </w:pPr>
    </w:p>
    <w:p w:rsidR="00C45441" w:rsidRDefault="00C45441" w:rsidP="00C45441">
      <w:pPr>
        <w:jc w:val="both"/>
        <w:rPr>
          <w:rFonts w:eastAsia="Times New Roman" w:cs="Arial"/>
          <w:color w:val="000000" w:themeColor="text1"/>
          <w:lang w:eastAsia="es-ES"/>
        </w:rPr>
      </w:pPr>
      <w:proofErr w:type="gramStart"/>
      <w:r w:rsidRPr="005C2F29">
        <w:rPr>
          <w:rFonts w:eastAsia="Times New Roman" w:cs="Arial"/>
          <w:color w:val="000000" w:themeColor="text1"/>
          <w:lang w:eastAsia="es-ES"/>
        </w:rPr>
        <w:t>2. .</w:t>
      </w:r>
      <w:proofErr w:type="gramEnd"/>
      <w:r w:rsidRPr="005C2F29">
        <w:rPr>
          <w:rFonts w:eastAsia="Times New Roman" w:cs="Arial"/>
          <w:color w:val="000000" w:themeColor="text1"/>
          <w:lang w:eastAsia="es-ES"/>
        </w:rPr>
        <w:t xml:space="preserve"> La siguiente tabla muestra algunas propiedades de 4 sustancias.</w:t>
      </w:r>
    </w:p>
    <w:p w:rsidR="00F0460B" w:rsidRPr="005C2F29" w:rsidRDefault="00F0460B" w:rsidP="00C45441">
      <w:pPr>
        <w:jc w:val="both"/>
        <w:rPr>
          <w:rFonts w:eastAsia="Times New Roman" w:cs="Arial"/>
          <w:color w:val="000000" w:themeColor="text1"/>
          <w:lang w:eastAsia="es-ES"/>
        </w:rPr>
      </w:pP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39ADA44F" wp14:editId="5585492F">
            <wp:extent cx="3810000" cy="1066800"/>
            <wp:effectExtent l="19050" t="0" r="0" b="0"/>
            <wp:docPr id="20" name="BLOGGER_PHOTO_ID_5365449146620610594" descr="http://4.bp.blogspot.com/_q-JXeUs-LrA/SnXnkky-iCI/AAAAAAAAAB8/MsIA6WwEs9Q/s400/biologia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65449146620610594" descr="http://4.bp.blogspot.com/_q-JXeUs-LrA/SnXnkky-iCI/AAAAAAAAAB8/MsIA6WwEs9Q/s400/biologia+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5C2F29">
        <w:rPr>
          <w:rFonts w:eastAsia="Times New Roman" w:cs="Arial"/>
          <w:color w:val="000000" w:themeColor="text1"/>
          <w:lang w:eastAsia="es-ES"/>
        </w:rPr>
        <w:t>De acuerdo con la información de la tabla, es correcto afirmar que una mezcla conformada por las sustancias</w:t>
      </w:r>
      <w:r w:rsidRPr="005C2F29">
        <w:rPr>
          <w:rFonts w:eastAsia="Times New Roman" w:cs="Arial"/>
          <w:color w:val="000000" w:themeColor="text1"/>
          <w:lang w:eastAsia="es-ES"/>
        </w:rPr>
        <w:br/>
      </w:r>
      <w:r w:rsidRPr="005C2F29">
        <w:rPr>
          <w:rFonts w:eastAsia="Times New Roman" w:cs="Arial"/>
          <w:color w:val="000000" w:themeColor="text1"/>
          <w:lang w:eastAsia="es-ES"/>
        </w:rPr>
        <w:br/>
      </w:r>
      <w:r w:rsidRPr="00DB7237">
        <w:rPr>
          <w:rFonts w:eastAsia="Times New Roman" w:cs="Arial"/>
          <w:color w:val="000000" w:themeColor="text1"/>
          <w:lang w:eastAsia="es-ES"/>
        </w:rPr>
        <w:t xml:space="preserve">A. 1 y 4 se puede separar utilizando </w:t>
      </w:r>
      <w:proofErr w:type="gramStart"/>
      <w:r w:rsidRPr="00DB7237">
        <w:rPr>
          <w:rFonts w:eastAsia="Times New Roman" w:cs="Arial"/>
          <w:color w:val="000000" w:themeColor="text1"/>
          <w:lang w:eastAsia="es-ES"/>
        </w:rPr>
        <w:t>un</w:t>
      </w:r>
      <w:proofErr w:type="gramEnd"/>
      <w:r w:rsidRPr="00DB7237">
        <w:rPr>
          <w:rFonts w:eastAsia="Times New Roman" w:cs="Arial"/>
          <w:color w:val="000000" w:themeColor="text1"/>
          <w:lang w:eastAsia="es-ES"/>
        </w:rPr>
        <w:t xml:space="preserve"> imán.</w:t>
      </w:r>
      <w:r w:rsidRPr="005C2F29">
        <w:rPr>
          <w:rFonts w:eastAsia="Times New Roman" w:cs="Arial"/>
          <w:color w:val="000000" w:themeColor="text1"/>
          <w:lang w:eastAsia="es-ES"/>
        </w:rPr>
        <w:br/>
        <w:t>B. 1 y 3 se puede separar adicionando agua y filtrando.</w:t>
      </w:r>
      <w:r w:rsidRPr="005C2F29">
        <w:rPr>
          <w:rFonts w:eastAsia="Times New Roman" w:cs="Arial"/>
          <w:color w:val="000000" w:themeColor="text1"/>
          <w:lang w:eastAsia="es-ES"/>
        </w:rPr>
        <w:br/>
        <w:t xml:space="preserve">C. 2 y 4 se puede separar utilizando </w:t>
      </w:r>
      <w:proofErr w:type="gramStart"/>
      <w:r w:rsidRPr="005C2F29">
        <w:rPr>
          <w:rFonts w:eastAsia="Times New Roman" w:cs="Arial"/>
          <w:color w:val="000000" w:themeColor="text1"/>
          <w:lang w:eastAsia="es-ES"/>
        </w:rPr>
        <w:t>un</w:t>
      </w:r>
      <w:proofErr w:type="gramEnd"/>
      <w:r w:rsidRPr="005C2F29">
        <w:rPr>
          <w:rFonts w:eastAsia="Times New Roman" w:cs="Arial"/>
          <w:color w:val="000000" w:themeColor="text1"/>
          <w:lang w:eastAsia="es-ES"/>
        </w:rPr>
        <w:t xml:space="preserve"> imán.</w:t>
      </w:r>
      <w:r w:rsidRPr="005C2F29">
        <w:rPr>
          <w:rFonts w:eastAsia="Times New Roman" w:cs="Arial"/>
          <w:color w:val="000000" w:themeColor="text1"/>
          <w:lang w:eastAsia="es-ES"/>
        </w:rPr>
        <w:br/>
        <w:t>D. 2 y 3 se puede separar adicionado agua y evaporando</w:t>
      </w:r>
      <w:r w:rsidRPr="005C2F29">
        <w:rPr>
          <w:rFonts w:eastAsia="Times New Roman" w:cs="Arial"/>
          <w:color w:val="000000" w:themeColor="text1"/>
          <w:lang w:eastAsia="es-ES"/>
        </w:rPr>
        <w:br/>
      </w:r>
    </w:p>
    <w:p w:rsidR="00C45441" w:rsidRPr="005C2F29" w:rsidRDefault="00F0460B" w:rsidP="00C45441">
      <w:pPr>
        <w:rPr>
          <w:rFonts w:eastAsia="Times New Roman" w:cs="Arial"/>
          <w:color w:val="000000" w:themeColor="text1"/>
          <w:lang w:eastAsia="es-ES"/>
        </w:rPr>
      </w:pPr>
      <w:r>
        <w:rPr>
          <w:rFonts w:eastAsia="Times New Roman" w:cs="Arial"/>
          <w:color w:val="000000" w:themeColor="text1"/>
          <w:lang w:eastAsia="es-ES"/>
        </w:rPr>
        <w:t>2</w:t>
      </w:r>
      <w:r w:rsidR="00C45441" w:rsidRPr="005C2F29">
        <w:rPr>
          <w:rFonts w:eastAsia="Times New Roman" w:cs="Arial"/>
          <w:color w:val="000000" w:themeColor="text1"/>
          <w:lang w:eastAsia="es-ES"/>
        </w:rPr>
        <w:t xml:space="preserve">. Los átomos pueden ganar o perder electrones. </w:t>
      </w:r>
      <w:proofErr w:type="gramStart"/>
      <w:r w:rsidR="00C45441" w:rsidRPr="005C2F29">
        <w:rPr>
          <w:rFonts w:eastAsia="Times New Roman" w:cs="Arial"/>
          <w:color w:val="000000" w:themeColor="text1"/>
          <w:lang w:eastAsia="es-ES"/>
        </w:rPr>
        <w:t>Cuando esto sucede su carga varia.</w:t>
      </w:r>
      <w:proofErr w:type="gramEnd"/>
      <w:r w:rsidR="00C45441" w:rsidRPr="005C2F29">
        <w:rPr>
          <w:rFonts w:eastAsia="Times New Roman" w:cs="Arial"/>
          <w:color w:val="000000" w:themeColor="text1"/>
          <w:lang w:eastAsia="es-ES"/>
        </w:rPr>
        <w:t xml:space="preserve"> Si </w:t>
      </w:r>
      <w:proofErr w:type="gramStart"/>
      <w:r w:rsidR="00C45441" w:rsidRPr="005C2F29">
        <w:rPr>
          <w:rFonts w:eastAsia="Times New Roman" w:cs="Arial"/>
          <w:color w:val="000000" w:themeColor="text1"/>
          <w:lang w:eastAsia="es-ES"/>
        </w:rPr>
        <w:t>un</w:t>
      </w:r>
      <w:proofErr w:type="gramEnd"/>
      <w:r w:rsidR="00C45441" w:rsidRPr="005C2F29">
        <w:rPr>
          <w:rFonts w:eastAsia="Times New Roman" w:cs="Arial"/>
          <w:color w:val="000000" w:themeColor="text1"/>
          <w:lang w:eastAsia="es-ES"/>
        </w:rPr>
        <w:t xml:space="preserve"> átomo neutro de helio con Z=2 ganara un electrón, se obtendrá como resultado un átomo de:</w:t>
      </w: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DB7237">
        <w:rPr>
          <w:rFonts w:eastAsia="Times New Roman" w:cs="Arial"/>
          <w:color w:val="000000" w:themeColor="text1"/>
          <w:lang w:eastAsia="es-ES"/>
        </w:rPr>
        <w:t>A. helio (Z=2), cargado negativamente</w:t>
      </w: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5C2F29">
        <w:rPr>
          <w:rFonts w:eastAsia="Times New Roman" w:cs="Arial"/>
          <w:color w:val="000000" w:themeColor="text1"/>
          <w:lang w:eastAsia="es-ES"/>
        </w:rPr>
        <w:t>B. Litio (Z=3), neutro</w:t>
      </w: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5C2F29">
        <w:rPr>
          <w:rFonts w:eastAsia="Times New Roman" w:cs="Arial"/>
          <w:color w:val="000000" w:themeColor="text1"/>
          <w:lang w:eastAsia="es-ES"/>
        </w:rPr>
        <w:t>C. Helio (Z=”), neutro</w:t>
      </w:r>
    </w:p>
    <w:p w:rsidR="00C45441" w:rsidRPr="005C2F29" w:rsidRDefault="00C45441" w:rsidP="00C45441">
      <w:pPr>
        <w:rPr>
          <w:rFonts w:eastAsia="Times New Roman" w:cs="Arial"/>
          <w:color w:val="000000" w:themeColor="text1"/>
          <w:lang w:eastAsia="es-ES"/>
        </w:rPr>
      </w:pPr>
      <w:r w:rsidRPr="005C2F29">
        <w:rPr>
          <w:rFonts w:eastAsia="Times New Roman" w:cs="Arial"/>
          <w:color w:val="000000" w:themeColor="text1"/>
          <w:lang w:eastAsia="es-ES"/>
        </w:rPr>
        <w:t>D. Litio (Z=3), cargado positivamente</w:t>
      </w:r>
    </w:p>
    <w:p w:rsidR="00C45441" w:rsidRPr="005C2F29" w:rsidRDefault="00F0460B" w:rsidP="00C45441">
      <w:pPr>
        <w:rPr>
          <w:rFonts w:eastAsia="Times New Roman" w:cs="Arial"/>
          <w:color w:val="000000" w:themeColor="text1"/>
          <w:lang w:eastAsia="es-ES"/>
        </w:rPr>
      </w:pPr>
      <w:r>
        <w:rPr>
          <w:rFonts w:eastAsia="Times New Roman" w:cs="Arial"/>
          <w:color w:val="000000" w:themeColor="text1"/>
          <w:lang w:eastAsia="es-ES"/>
        </w:rPr>
        <w:t>3</w:t>
      </w:r>
      <w:r w:rsidR="00C45441" w:rsidRPr="005C2F29">
        <w:rPr>
          <w:rFonts w:eastAsia="Times New Roman" w:cs="Arial"/>
          <w:color w:val="000000" w:themeColor="text1"/>
          <w:lang w:eastAsia="es-ES"/>
        </w:rPr>
        <w:t>. Al jugar con arena los niños desean saber si en el agua la arena se comporta de la misma manera que la sal. Toman dos vasos con agua y adicionan una cucharada de arena en uno de los vasos y una de sal en el otro y los agitan por varios minutos. La ilustración que mejor representa el resultado es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75556BC9" wp14:editId="6914E472">
            <wp:extent cx="3810000" cy="1038225"/>
            <wp:effectExtent l="19050" t="0" r="0" b="0"/>
            <wp:docPr id="21" name="BLOGGER_PHOTO_ID_5365451029671527394" descr="http://3.bp.blogspot.com/_q-JXeUs-LrA/SnXpSLtTQ-I/AAAAAAAAACM/L_pPcE9inV0/s400/biologia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65451029671527394" descr="http://3.bp.blogspot.com/_q-JXeUs-LrA/SnXpSLtTQ-I/AAAAAAAAACM/L_pPcE9inV0/s400/biologia+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1" w:rsidRPr="005C2F29" w:rsidRDefault="00F0460B" w:rsidP="00C45441">
      <w:pPr>
        <w:rPr>
          <w:rFonts w:cs="Arial"/>
        </w:rPr>
      </w:pPr>
      <w:r>
        <w:rPr>
          <w:rFonts w:cs="Arial"/>
        </w:rPr>
        <w:t xml:space="preserve">RESPONDA LA </w:t>
      </w:r>
      <w:proofErr w:type="gramStart"/>
      <w:r>
        <w:rPr>
          <w:rFonts w:cs="Arial"/>
        </w:rPr>
        <w:t>PREGUNTA  4</w:t>
      </w:r>
      <w:proofErr w:type="gramEnd"/>
      <w:r>
        <w:rPr>
          <w:rFonts w:cs="Arial"/>
        </w:rPr>
        <w:t xml:space="preserve"> y 5</w:t>
      </w:r>
      <w:r w:rsidR="00C45441" w:rsidRPr="005C2F29">
        <w:rPr>
          <w:rFonts w:cs="Arial"/>
        </w:rPr>
        <w:t xml:space="preserve"> DE ACUERDO A LA SIGUIENTE INFORMACION</w:t>
      </w:r>
    </w:p>
    <w:p w:rsidR="00C45441" w:rsidRPr="005C2F29" w:rsidRDefault="00C45441" w:rsidP="00C45441">
      <w:pPr>
        <w:jc w:val="both"/>
        <w:rPr>
          <w:rFonts w:cs="Arial"/>
        </w:rPr>
      </w:pPr>
      <w:r w:rsidRPr="005C2F29">
        <w:rPr>
          <w:rFonts w:cs="Arial"/>
        </w:rPr>
        <w:t xml:space="preserve">La siguiente figura representa </w:t>
      </w:r>
      <w:proofErr w:type="gramStart"/>
      <w:r w:rsidRPr="005C2F29">
        <w:rPr>
          <w:rFonts w:cs="Arial"/>
        </w:rPr>
        <w:t>un</w:t>
      </w:r>
      <w:proofErr w:type="gramEnd"/>
      <w:r w:rsidRPr="005C2F29">
        <w:rPr>
          <w:rFonts w:cs="Arial"/>
        </w:rPr>
        <w:t xml:space="preserve"> esquema de la tabla periódica e incluye algunas características de varios elementos 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618CCEF1" wp14:editId="71EBD21C">
            <wp:extent cx="5400040" cy="1621571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1" w:rsidRPr="005C2F29" w:rsidRDefault="00C45441" w:rsidP="00C45441">
      <w:pPr>
        <w:rPr>
          <w:rFonts w:cs="Arial"/>
        </w:rPr>
      </w:pPr>
    </w:p>
    <w:p w:rsidR="00C45441" w:rsidRPr="005C2F29" w:rsidRDefault="00F0460B" w:rsidP="00C45441">
      <w:pPr>
        <w:rPr>
          <w:rFonts w:cs="Arial"/>
        </w:rPr>
      </w:pPr>
      <w:r>
        <w:rPr>
          <w:rFonts w:cs="Arial"/>
        </w:rPr>
        <w:t>4</w:t>
      </w:r>
      <w:r w:rsidR="00C45441" w:rsidRPr="005C2F29">
        <w:rPr>
          <w:rFonts w:cs="Arial"/>
        </w:rPr>
        <w:t xml:space="preserve">.  De acuerdo con la información de la figura, es correcto afirmar que el radio atómico para los elementos del grupo </w:t>
      </w:r>
      <w:proofErr w:type="gramStart"/>
      <w:r w:rsidR="00C45441" w:rsidRPr="005C2F29">
        <w:rPr>
          <w:rFonts w:cs="Arial"/>
        </w:rPr>
        <w:t>I  de</w:t>
      </w:r>
      <w:proofErr w:type="gramEnd"/>
      <w:r w:rsidR="00C45441" w:rsidRPr="005C2F29">
        <w:rPr>
          <w:rFonts w:cs="Arial"/>
        </w:rPr>
        <w:t xml:space="preserve"> la tabla periódica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</w:rPr>
        <w:t xml:space="preserve">A.  Es menor a medida que aumenta el </w:t>
      </w:r>
      <w:proofErr w:type="gramStart"/>
      <w:r w:rsidRPr="005C2F29">
        <w:rPr>
          <w:rFonts w:cs="Arial"/>
        </w:rPr>
        <w:t>número  de</w:t>
      </w:r>
      <w:proofErr w:type="gramEnd"/>
      <w:r w:rsidRPr="005C2F29">
        <w:rPr>
          <w:rFonts w:cs="Arial"/>
        </w:rPr>
        <w:t xml:space="preserve"> electrones del  átomo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</w:rPr>
        <w:t xml:space="preserve">B. Es menor a medida que aumenta el número atómico </w:t>
      </w:r>
    </w:p>
    <w:p w:rsidR="00C45441" w:rsidRPr="005C2F29" w:rsidRDefault="00C45441" w:rsidP="00C45441">
      <w:pPr>
        <w:rPr>
          <w:rFonts w:cs="Arial"/>
        </w:rPr>
      </w:pPr>
      <w:r w:rsidRPr="00DB7237">
        <w:rPr>
          <w:rFonts w:cs="Arial"/>
        </w:rPr>
        <w:lastRenderedPageBreak/>
        <w:t xml:space="preserve">C.  Es mayor a medida que aumenta el número de </w:t>
      </w:r>
      <w:proofErr w:type="gramStart"/>
      <w:r w:rsidRPr="00DB7237">
        <w:rPr>
          <w:rFonts w:cs="Arial"/>
        </w:rPr>
        <w:t>electrones  del</w:t>
      </w:r>
      <w:proofErr w:type="gramEnd"/>
      <w:r w:rsidRPr="00DB7237">
        <w:rPr>
          <w:rFonts w:cs="Arial"/>
        </w:rPr>
        <w:t xml:space="preserve"> átomo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</w:rPr>
        <w:t>D.  Es mayor a medida que disminuye el número atómico</w:t>
      </w:r>
    </w:p>
    <w:p w:rsidR="00C45441" w:rsidRPr="005C2F29" w:rsidRDefault="00F0460B" w:rsidP="00C45441">
      <w:pPr>
        <w:jc w:val="both"/>
        <w:rPr>
          <w:rFonts w:cs="Arial"/>
        </w:rPr>
      </w:pPr>
      <w:r>
        <w:rPr>
          <w:rFonts w:cs="Arial"/>
        </w:rPr>
        <w:t>5.</w:t>
      </w:r>
      <w:r w:rsidR="00C45441" w:rsidRPr="005C2F29">
        <w:rPr>
          <w:rFonts w:cs="Arial"/>
        </w:rPr>
        <w:t xml:space="preserve">  De acuerdo con la información de la figura, la grafica que representa correctamente la variación </w:t>
      </w:r>
      <w:proofErr w:type="gramStart"/>
      <w:r w:rsidR="00C45441" w:rsidRPr="005C2F29">
        <w:rPr>
          <w:rFonts w:cs="Arial"/>
        </w:rPr>
        <w:t>del</w:t>
      </w:r>
      <w:proofErr w:type="gramEnd"/>
      <w:r w:rsidR="00C45441" w:rsidRPr="005C2F29">
        <w:rPr>
          <w:rFonts w:cs="Arial"/>
        </w:rPr>
        <w:t xml:space="preserve"> radio atómico y el número de grupo para los elementos del segundo periodo de la tabla periódica es: </w:t>
      </w:r>
    </w:p>
    <w:p w:rsidR="00C45441" w:rsidRPr="005C2F29" w:rsidRDefault="00C45441" w:rsidP="00DB7237">
      <w:pPr>
        <w:jc w:val="both"/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2C99BBE6" wp14:editId="20CA2306">
            <wp:extent cx="5253355" cy="3323946"/>
            <wp:effectExtent l="1905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13" cy="332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1" w:rsidRPr="005C2F29" w:rsidRDefault="00F0460B" w:rsidP="00C45441">
      <w:pPr>
        <w:jc w:val="both"/>
        <w:rPr>
          <w:rFonts w:cs="Arial"/>
        </w:rPr>
      </w:pPr>
      <w:r>
        <w:rPr>
          <w:rFonts w:cs="Arial"/>
        </w:rPr>
        <w:t>6</w:t>
      </w:r>
      <w:r w:rsidR="00C45441" w:rsidRPr="005C2F29">
        <w:rPr>
          <w:rFonts w:cs="Arial"/>
        </w:rPr>
        <w:t xml:space="preserve">. </w:t>
      </w:r>
      <w:proofErr w:type="gramStart"/>
      <w:r w:rsidR="00C45441" w:rsidRPr="005C2F29">
        <w:rPr>
          <w:rFonts w:cs="Arial"/>
        </w:rPr>
        <w:t>a</w:t>
      </w:r>
      <w:proofErr w:type="gramEnd"/>
      <w:r w:rsidR="00C45441" w:rsidRPr="005C2F29">
        <w:rPr>
          <w:rFonts w:cs="Arial"/>
        </w:rPr>
        <w:t xml:space="preserve"> partir del experimento anterior, Juan concluye </w:t>
      </w:r>
      <w:r w:rsidR="00C45441" w:rsidRPr="005C2F29">
        <w:rPr>
          <w:rFonts w:cs="Arial"/>
          <w:color w:val="000000" w:themeColor="text1"/>
        </w:rPr>
        <w:t>que</w:t>
      </w:r>
      <w:r w:rsidR="00C45441" w:rsidRPr="005C2F29">
        <w:rPr>
          <w:rFonts w:cs="Arial"/>
          <w:i/>
          <w:color w:val="000000" w:themeColor="text1"/>
        </w:rPr>
        <w:t xml:space="preserve"> </w:t>
      </w:r>
      <w:r w:rsidR="00C45441" w:rsidRPr="005C2F29">
        <w:rPr>
          <w:rFonts w:cs="Arial"/>
          <w:b/>
          <w:i/>
          <w:color w:val="000000" w:themeColor="text1"/>
        </w:rPr>
        <w:t>“los compuestos con enlace iónico en estado sólido y en solución son conductores”.</w:t>
      </w:r>
      <w:r w:rsidR="00C45441" w:rsidRPr="005C2F29">
        <w:rPr>
          <w:rFonts w:cs="Arial"/>
        </w:rPr>
        <w:t xml:space="preserve"> Para elaborar esta conclusión los datos derivados </w:t>
      </w:r>
      <w:proofErr w:type="gramStart"/>
      <w:r w:rsidR="00C45441" w:rsidRPr="005C2F29">
        <w:rPr>
          <w:rFonts w:cs="Arial"/>
        </w:rPr>
        <w:t>del</w:t>
      </w:r>
      <w:proofErr w:type="gramEnd"/>
      <w:r w:rsidR="00C45441" w:rsidRPr="005C2F29">
        <w:rPr>
          <w:rFonts w:cs="Arial"/>
        </w:rPr>
        <w:t xml:space="preserve"> experimento 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9"/>
        </w:numPr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No son suficientes, porque se ensayan solo dos soluciones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9"/>
        </w:numPr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No son suficientes, porque no se prueban compuestos con enlace iónico en estado solido</w:t>
      </w:r>
    </w:p>
    <w:p w:rsidR="00C45441" w:rsidRPr="00DB7237" w:rsidRDefault="00C45441" w:rsidP="00C45441">
      <w:pPr>
        <w:pStyle w:val="Prrafodelista"/>
        <w:widowControl/>
        <w:numPr>
          <w:ilvl w:val="0"/>
          <w:numId w:val="9"/>
        </w:numPr>
        <w:ind w:left="0" w:firstLine="0"/>
        <w:contextualSpacing/>
        <w:jc w:val="both"/>
        <w:rPr>
          <w:rFonts w:cs="Arial"/>
        </w:rPr>
      </w:pPr>
      <w:r w:rsidRPr="00DB7237">
        <w:rPr>
          <w:rFonts w:cs="Arial"/>
        </w:rPr>
        <w:t>Son suficientes, porque se prueban dos compuestos iónicos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9"/>
        </w:numPr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Son suficientes, porque cada solución se prepara con una parte del compuesto iónico solido</w:t>
      </w:r>
    </w:p>
    <w:p w:rsidR="00C45441" w:rsidRPr="005C2F29" w:rsidRDefault="00C45441" w:rsidP="00C45441">
      <w:pPr>
        <w:pStyle w:val="Prrafodelista"/>
        <w:jc w:val="both"/>
        <w:rPr>
          <w:rFonts w:cs="Arial"/>
        </w:rPr>
      </w:pPr>
    </w:p>
    <w:p w:rsidR="00C45441" w:rsidRPr="005C2F29" w:rsidRDefault="00DB7237" w:rsidP="00C45441">
      <w:pPr>
        <w:pStyle w:val="Prrafodelista"/>
        <w:jc w:val="both"/>
        <w:rPr>
          <w:rFonts w:cs="Arial"/>
        </w:rPr>
      </w:pPr>
      <w:r>
        <w:rPr>
          <w:rFonts w:cs="Arial"/>
        </w:rPr>
        <w:t>7</w:t>
      </w:r>
      <w:r w:rsidR="00C45441" w:rsidRPr="005C2F29">
        <w:rPr>
          <w:rFonts w:cs="Arial"/>
        </w:rPr>
        <w:t xml:space="preserve">. Antes de realizar el experimento anterior las profesora le pidió a Juan que escribiera el resultado que el creía que iba </w:t>
      </w:r>
      <w:proofErr w:type="gramStart"/>
      <w:r w:rsidR="00C45441" w:rsidRPr="005C2F29">
        <w:rPr>
          <w:rFonts w:cs="Arial"/>
        </w:rPr>
        <w:t>a</w:t>
      </w:r>
      <w:proofErr w:type="gramEnd"/>
      <w:r w:rsidR="00C45441" w:rsidRPr="005C2F29">
        <w:rPr>
          <w:rFonts w:cs="Arial"/>
        </w:rPr>
        <w:t xml:space="preserve"> obtener después de realizar los ensayos, de modo que Juan escribió “</w:t>
      </w:r>
      <w:r w:rsidR="00C45441" w:rsidRPr="005C2F29">
        <w:rPr>
          <w:rFonts w:cs="Arial"/>
          <w:b/>
          <w:i/>
        </w:rPr>
        <w:t>cualquier sustancia disuelta en agua conduce la corriente eléctrica”.</w:t>
      </w:r>
      <w:r w:rsidR="00C45441" w:rsidRPr="005C2F29">
        <w:rPr>
          <w:rFonts w:cs="Arial"/>
        </w:rPr>
        <w:t xml:space="preserve"> La afirmación que Juan escribió inicialmente </w:t>
      </w:r>
    </w:p>
    <w:p w:rsidR="00C45441" w:rsidRPr="005C2F29" w:rsidRDefault="00C45441" w:rsidP="00C45441">
      <w:pPr>
        <w:pStyle w:val="Prrafodelista"/>
        <w:jc w:val="both"/>
        <w:rPr>
          <w:rFonts w:cs="Arial"/>
        </w:rPr>
      </w:pPr>
      <w:r w:rsidRPr="005C2F29">
        <w:rPr>
          <w:rFonts w:cs="Arial"/>
        </w:rPr>
        <w:t>A. es cierta por que el agua es la sustancia que permite que haya conducción de la corriente eléctrica</w:t>
      </w:r>
    </w:p>
    <w:p w:rsidR="00C45441" w:rsidRPr="005C2F29" w:rsidRDefault="00C45441" w:rsidP="00C45441">
      <w:pPr>
        <w:pStyle w:val="Prrafodelista"/>
        <w:jc w:val="both"/>
        <w:rPr>
          <w:rFonts w:cs="Arial"/>
        </w:rPr>
      </w:pPr>
      <w:r w:rsidRPr="005C2F29">
        <w:rPr>
          <w:rFonts w:cs="Arial"/>
        </w:rPr>
        <w:t xml:space="preserve">B. No </w:t>
      </w:r>
      <w:proofErr w:type="gramStart"/>
      <w:r w:rsidRPr="005C2F29">
        <w:rPr>
          <w:rFonts w:cs="Arial"/>
        </w:rPr>
        <w:t>es  cierta</w:t>
      </w:r>
      <w:proofErr w:type="gramEnd"/>
      <w:r w:rsidRPr="005C2F29">
        <w:rPr>
          <w:rFonts w:cs="Arial"/>
        </w:rPr>
        <w:t xml:space="preserve"> por que los compuestos con enlace iónico en cualquier estado conducen la corrient6e eléctrica</w:t>
      </w:r>
    </w:p>
    <w:p w:rsidR="00C45441" w:rsidRPr="005C2F29" w:rsidRDefault="00C45441" w:rsidP="00C45441">
      <w:pPr>
        <w:pStyle w:val="Prrafodelista"/>
        <w:jc w:val="both"/>
        <w:rPr>
          <w:rFonts w:cs="Arial"/>
        </w:rPr>
      </w:pPr>
      <w:r w:rsidRPr="005C2F29">
        <w:rPr>
          <w:rFonts w:cs="Arial"/>
        </w:rPr>
        <w:t>C. es cierta, porque ninguna sustancia en estado sólido es capaz de conducir la corriente eléctrica</w:t>
      </w:r>
    </w:p>
    <w:p w:rsidR="00C45441" w:rsidRPr="005C2F29" w:rsidRDefault="00C45441" w:rsidP="00C45441">
      <w:pPr>
        <w:pStyle w:val="Prrafodelista"/>
        <w:jc w:val="both"/>
        <w:rPr>
          <w:rFonts w:cs="Arial"/>
        </w:rPr>
      </w:pPr>
      <w:r w:rsidRPr="00DB7237">
        <w:rPr>
          <w:rFonts w:cs="Arial"/>
        </w:rPr>
        <w:t>D. No es cierta por que los compuestos con enlace covalente disueltos en agua no conducen la corriente eléctrica</w:t>
      </w:r>
      <w:r w:rsidRPr="005C2F29">
        <w:rPr>
          <w:rFonts w:cs="Arial"/>
          <w:highlight w:val="yellow"/>
        </w:rPr>
        <w:t>.</w:t>
      </w:r>
      <w:r w:rsidRPr="005C2F29">
        <w:rPr>
          <w:rFonts w:cs="Arial"/>
        </w:rPr>
        <w:t xml:space="preserve"> </w:t>
      </w:r>
    </w:p>
    <w:p w:rsidR="00C45441" w:rsidRPr="005C2F29" w:rsidRDefault="00DB7237" w:rsidP="00C45441">
      <w:pPr>
        <w:rPr>
          <w:rFonts w:cs="Arial"/>
        </w:rPr>
      </w:pPr>
      <w:r>
        <w:rPr>
          <w:rFonts w:cs="Arial"/>
        </w:rPr>
        <w:t>8</w:t>
      </w:r>
      <w:r w:rsidR="00C45441" w:rsidRPr="005C2F29">
        <w:rPr>
          <w:rFonts w:cs="Arial"/>
        </w:rPr>
        <w:t>. La siguiente grafica nuestras algunas propiedades físicas de dos objetos de hierro:</w:t>
      </w:r>
    </w:p>
    <w:p w:rsidR="00C45441" w:rsidRPr="005C2F29" w:rsidRDefault="00C45441" w:rsidP="00C45441">
      <w:pPr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6212676B" wp14:editId="77166D8D">
            <wp:extent cx="4572000" cy="61912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52" cy="62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41" w:rsidRPr="005C2F29" w:rsidRDefault="00DB7237" w:rsidP="00C45441">
      <w:pPr>
        <w:rPr>
          <w:rFonts w:cs="Arial"/>
        </w:rPr>
      </w:pPr>
      <w:proofErr w:type="gramStart"/>
      <w:r>
        <w:rPr>
          <w:rFonts w:cs="Arial"/>
        </w:rPr>
        <w:t>9.</w:t>
      </w:r>
      <w:r w:rsidR="00C45441" w:rsidRPr="005C2F29">
        <w:rPr>
          <w:rFonts w:cs="Arial"/>
        </w:rPr>
        <w:t>De</w:t>
      </w:r>
      <w:proofErr w:type="gramEnd"/>
      <w:r w:rsidR="00C45441" w:rsidRPr="005C2F29">
        <w:rPr>
          <w:rFonts w:cs="Arial"/>
        </w:rPr>
        <w:t xml:space="preserve"> acuerdo con la información anterior, es válido afirmar que la densidad de un objeto de hierro con una masa de 32 gramos es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8"/>
        </w:numPr>
        <w:ind w:left="0" w:firstLine="0"/>
        <w:contextualSpacing/>
        <w:rPr>
          <w:rFonts w:cs="Arial"/>
        </w:rPr>
      </w:pPr>
      <w:r w:rsidRPr="005C2F29">
        <w:rPr>
          <w:rFonts w:cs="Arial"/>
        </w:rPr>
        <w:t>Mayor que la densidad del objeto 1, por que presenta mayor masa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8"/>
        </w:numPr>
        <w:ind w:left="0" w:firstLine="0"/>
        <w:contextualSpacing/>
        <w:rPr>
          <w:rFonts w:cs="Arial"/>
        </w:rPr>
      </w:pPr>
      <w:r w:rsidRPr="005C2F29">
        <w:rPr>
          <w:rFonts w:cs="Arial"/>
        </w:rPr>
        <w:t>Igual a la densidad de los objetos 1 y 2, por que tienen igual volumen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8"/>
        </w:numPr>
        <w:ind w:left="0" w:firstLine="0"/>
        <w:contextualSpacing/>
        <w:rPr>
          <w:rFonts w:cs="Arial"/>
        </w:rPr>
      </w:pPr>
      <w:r w:rsidRPr="005C2F29">
        <w:rPr>
          <w:rFonts w:cs="Arial"/>
        </w:rPr>
        <w:t>Mayor que la densidad del objeto 2, porque sus masas son diferentes</w:t>
      </w:r>
    </w:p>
    <w:p w:rsidR="00C45441" w:rsidRPr="00DB7237" w:rsidRDefault="00C45441" w:rsidP="00C45441">
      <w:pPr>
        <w:pStyle w:val="Prrafodelista"/>
        <w:widowControl/>
        <w:numPr>
          <w:ilvl w:val="0"/>
          <w:numId w:val="8"/>
        </w:numPr>
        <w:ind w:left="0" w:firstLine="0"/>
        <w:contextualSpacing/>
        <w:rPr>
          <w:rFonts w:cs="Arial"/>
        </w:rPr>
      </w:pPr>
      <w:r w:rsidRPr="00DB7237">
        <w:rPr>
          <w:rFonts w:cs="Arial"/>
        </w:rPr>
        <w:t>Igual a la densidad de los objetos 1 y 2, porque son  del mismo material</w:t>
      </w:r>
    </w:p>
    <w:p w:rsidR="00C45441" w:rsidRPr="005C2F29" w:rsidRDefault="00C45441">
      <w:pPr>
        <w:spacing w:before="8" w:line="220" w:lineRule="exact"/>
      </w:pPr>
    </w:p>
    <w:p w:rsidR="00C45441" w:rsidRPr="005C2F29" w:rsidRDefault="00C45441" w:rsidP="00C45441">
      <w:pPr>
        <w:jc w:val="center"/>
        <w:rPr>
          <w:rFonts w:cs="Arial"/>
          <w:b/>
        </w:rPr>
      </w:pPr>
    </w:p>
    <w:p w:rsidR="00C45441" w:rsidRPr="005C2F29" w:rsidRDefault="00DB7237" w:rsidP="00DB7237">
      <w:pPr>
        <w:pStyle w:val="Prrafodelista"/>
        <w:widowControl/>
        <w:tabs>
          <w:tab w:val="left" w:pos="284"/>
        </w:tabs>
        <w:spacing w:after="200" w:line="276" w:lineRule="auto"/>
        <w:contextualSpacing/>
        <w:rPr>
          <w:rFonts w:cs="Arial"/>
        </w:rPr>
      </w:pPr>
      <w:r>
        <w:rPr>
          <w:rFonts w:cs="Arial"/>
        </w:rPr>
        <w:t>10</w:t>
      </w:r>
      <w:proofErr w:type="gramStart"/>
      <w:r>
        <w:rPr>
          <w:rFonts w:cs="Arial"/>
        </w:rPr>
        <w:t>.</w:t>
      </w:r>
      <w:r w:rsidR="00C45441" w:rsidRPr="005C2F29">
        <w:rPr>
          <w:rFonts w:cs="Arial"/>
        </w:rPr>
        <w:t>La</w:t>
      </w:r>
      <w:proofErr w:type="gramEnd"/>
      <w:r w:rsidR="00C45441" w:rsidRPr="005C2F29">
        <w:rPr>
          <w:rFonts w:cs="Arial"/>
        </w:rPr>
        <w:t xml:space="preserve"> siguiente tabla muestra los valores de densidad de tres sustancias:</w:t>
      </w:r>
    </w:p>
    <w:p w:rsidR="00C45441" w:rsidRPr="005C2F29" w:rsidRDefault="00C45441" w:rsidP="00C45441">
      <w:pPr>
        <w:pStyle w:val="Prrafodelista"/>
        <w:tabs>
          <w:tab w:val="left" w:pos="284"/>
        </w:tabs>
        <w:rPr>
          <w:rFonts w:cs="Arial"/>
        </w:rPr>
      </w:pPr>
    </w:p>
    <w:tbl>
      <w:tblPr>
        <w:tblStyle w:val="Tablaconcuadrcula"/>
        <w:tblW w:w="0" w:type="auto"/>
        <w:tblInd w:w="817" w:type="dxa"/>
        <w:tblLook w:val="04A0" w:firstRow="1" w:lastRow="0" w:firstColumn="1" w:lastColumn="0" w:noHBand="0" w:noVBand="1"/>
      </w:tblPr>
      <w:tblGrid>
        <w:gridCol w:w="1404"/>
        <w:gridCol w:w="1743"/>
      </w:tblGrid>
      <w:tr w:rsidR="00C45441" w:rsidRPr="005C2F29" w:rsidTr="000704A7"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lastRenderedPageBreak/>
              <w:t>Sustancias</w:t>
            </w:r>
          </w:p>
        </w:tc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t>Densidad a 25 °C</w:t>
            </w:r>
          </w:p>
        </w:tc>
      </w:tr>
      <w:tr w:rsidR="00C45441" w:rsidRPr="005C2F29" w:rsidTr="000704A7"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Tolueno</w:t>
            </w:r>
          </w:p>
        </w:tc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O,87</w:t>
            </w:r>
          </w:p>
        </w:tc>
      </w:tr>
      <w:tr w:rsidR="00C45441" w:rsidRPr="005C2F29" w:rsidTr="000704A7"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ácido Acrílico</w:t>
            </w:r>
          </w:p>
        </w:tc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1,06</w:t>
            </w:r>
          </w:p>
        </w:tc>
      </w:tr>
      <w:tr w:rsidR="00C45441" w:rsidRPr="005C2F29" w:rsidTr="000704A7"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Agua</w:t>
            </w:r>
          </w:p>
        </w:tc>
        <w:tc>
          <w:tcPr>
            <w:tcW w:w="0" w:type="auto"/>
          </w:tcPr>
          <w:p w:rsidR="00C45441" w:rsidRPr="005C2F29" w:rsidRDefault="00C45441" w:rsidP="000704A7">
            <w:pPr>
              <w:pStyle w:val="Prrafodelista"/>
              <w:tabs>
                <w:tab w:val="left" w:pos="284"/>
              </w:tabs>
              <w:rPr>
                <w:rFonts w:cs="Arial"/>
              </w:rPr>
            </w:pPr>
            <w:r w:rsidRPr="005C2F29">
              <w:rPr>
                <w:rFonts w:cs="Arial"/>
              </w:rPr>
              <w:t>0,99</w:t>
            </w:r>
          </w:p>
        </w:tc>
      </w:tr>
    </w:tbl>
    <w:p w:rsidR="00C45441" w:rsidRPr="005C2F29" w:rsidRDefault="00C45441" w:rsidP="00C45441">
      <w:pPr>
        <w:pStyle w:val="Prrafodelista"/>
        <w:tabs>
          <w:tab w:val="left" w:pos="284"/>
        </w:tabs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rPr>
          <w:rFonts w:cs="Arial"/>
        </w:rPr>
      </w:pPr>
      <w:r w:rsidRPr="005C2F29">
        <w:rPr>
          <w:rFonts w:cs="Arial"/>
        </w:rPr>
        <w:t xml:space="preserve">En cuatro </w:t>
      </w:r>
      <w:proofErr w:type="gramStart"/>
      <w:r w:rsidRPr="005C2F29">
        <w:rPr>
          <w:rFonts w:cs="Arial"/>
        </w:rPr>
        <w:t>recipientes  se</w:t>
      </w:r>
      <w:proofErr w:type="gramEnd"/>
      <w:r w:rsidRPr="005C2F29">
        <w:rPr>
          <w:rFonts w:cs="Arial"/>
        </w:rPr>
        <w:t xml:space="preserve"> colocan volúmenes  diferentes de cada líquido como se muestra en el dibujo:</w:t>
      </w:r>
    </w:p>
    <w:p w:rsidR="00C45441" w:rsidRPr="005C2F29" w:rsidRDefault="00C45441" w:rsidP="00C45441">
      <w:pPr>
        <w:pStyle w:val="Prrafodelista"/>
        <w:tabs>
          <w:tab w:val="left" w:pos="284"/>
        </w:tabs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3275B9D4" wp14:editId="6966BA60">
            <wp:extent cx="3200400" cy="9764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65" cy="9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41" w:rsidRPr="005C2F29" w:rsidRDefault="00C45441" w:rsidP="00C45441">
      <w:pPr>
        <w:pStyle w:val="Prrafodelista"/>
        <w:tabs>
          <w:tab w:val="left" w:pos="284"/>
        </w:tabs>
        <w:rPr>
          <w:rFonts w:cs="Arial"/>
        </w:rPr>
      </w:pPr>
      <w:r w:rsidRPr="005C2F29">
        <w:rPr>
          <w:rFonts w:cs="Arial"/>
        </w:rPr>
        <w:t xml:space="preserve">De acuerdo </w:t>
      </w:r>
      <w:proofErr w:type="gramStart"/>
      <w:r w:rsidRPr="005C2F29">
        <w:rPr>
          <w:rFonts w:cs="Arial"/>
        </w:rPr>
        <w:t>a lo</w:t>
      </w:r>
      <w:proofErr w:type="gramEnd"/>
      <w:r w:rsidRPr="005C2F29">
        <w:rPr>
          <w:rFonts w:cs="Arial"/>
        </w:rPr>
        <w:t xml:space="preserve"> ilustrado es valido afirmar que: 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El recipiente IV es el que contiene menor masa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Los recipientes II y IV contienen igual masa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El recipiente III es el que contiene mayor masa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El recipiente  III Contiene mayor masa que el recipiente I</w:t>
      </w:r>
    </w:p>
    <w:p w:rsidR="00C45441" w:rsidRPr="005C2F29" w:rsidRDefault="00DB7237" w:rsidP="00C45441">
      <w:pPr>
        <w:rPr>
          <w:rFonts w:cs="Arial"/>
          <w:b/>
        </w:rPr>
      </w:pPr>
      <w:r>
        <w:rPr>
          <w:rFonts w:cs="Arial"/>
          <w:b/>
        </w:rPr>
        <w:t xml:space="preserve">RESPONDE </w:t>
      </w:r>
      <w:proofErr w:type="gramStart"/>
      <w:r>
        <w:rPr>
          <w:rFonts w:cs="Arial"/>
          <w:b/>
        </w:rPr>
        <w:t>LAS  PREGUNTAS</w:t>
      </w:r>
      <w:proofErr w:type="gramEnd"/>
      <w:r>
        <w:rPr>
          <w:rFonts w:cs="Arial"/>
          <w:b/>
        </w:rPr>
        <w:t xml:space="preserve"> 11 y 12 </w:t>
      </w:r>
      <w:r w:rsidR="00C45441" w:rsidRPr="005C2F29">
        <w:rPr>
          <w:rFonts w:cs="Arial"/>
          <w:b/>
        </w:rPr>
        <w:t xml:space="preserve"> DEACUERDO AL SIGUIENTE ENUNCIADO:</w:t>
      </w:r>
    </w:p>
    <w:p w:rsidR="00C45441" w:rsidRPr="005C2F29" w:rsidRDefault="00C45441" w:rsidP="00C45441">
      <w:pPr>
        <w:rPr>
          <w:rFonts w:cs="Arial"/>
        </w:rPr>
      </w:pPr>
      <w:proofErr w:type="gramStart"/>
      <w:r w:rsidRPr="005C2F29">
        <w:rPr>
          <w:rFonts w:cs="Arial"/>
        </w:rPr>
        <w:t>Se tiene una solución de NaCl en agua, cuya concentración se indica en el punto 1 de la grafica.</w:t>
      </w:r>
      <w:proofErr w:type="gramEnd"/>
    </w:p>
    <w:p w:rsidR="00C45441" w:rsidRPr="005C2F29" w:rsidRDefault="00C45441" w:rsidP="00C45441">
      <w:pPr>
        <w:pStyle w:val="Prrafodelista"/>
        <w:rPr>
          <w:rFonts w:cs="Arial"/>
        </w:rPr>
      </w:pPr>
      <w:r w:rsidRPr="005C2F29">
        <w:rPr>
          <w:rFonts w:cs="Arial"/>
        </w:rPr>
        <w:t xml:space="preserve"> </w:t>
      </w:r>
      <w:r w:rsidRPr="005C2F29">
        <w:rPr>
          <w:rFonts w:cs="Arial"/>
          <w:noProof/>
          <w:lang w:val="es-CO" w:eastAsia="es-CO"/>
        </w:rPr>
        <w:drawing>
          <wp:inline distT="0" distB="0" distL="0" distR="0" wp14:anchorId="2508F634" wp14:editId="63D9EFFF">
            <wp:extent cx="4045788" cy="112957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36" cy="11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41" w:rsidRPr="005C2F29" w:rsidRDefault="00DB7237" w:rsidP="00DB7237">
      <w:pPr>
        <w:pStyle w:val="Prrafodelista"/>
        <w:widowControl/>
        <w:tabs>
          <w:tab w:val="left" w:pos="142"/>
          <w:tab w:val="left" w:pos="284"/>
        </w:tabs>
        <w:spacing w:after="200" w:line="276" w:lineRule="auto"/>
        <w:contextualSpacing/>
        <w:rPr>
          <w:rFonts w:cs="Arial"/>
        </w:rPr>
      </w:pPr>
      <w:r>
        <w:rPr>
          <w:rFonts w:cs="Arial"/>
        </w:rPr>
        <w:t>11.</w:t>
      </w:r>
      <w:r w:rsidR="00C45441" w:rsidRPr="005C2F29">
        <w:rPr>
          <w:rFonts w:cs="Arial"/>
        </w:rPr>
        <w:t xml:space="preserve">Si a través de algún proceso experimental, el valor de la concentración  cambia del indicado en el punto 1 al punto 2, es valido afirmar que: </w:t>
      </w:r>
    </w:p>
    <w:p w:rsidR="00C45441" w:rsidRPr="005C2F29" w:rsidRDefault="00C45441" w:rsidP="00C45441">
      <w:pPr>
        <w:pStyle w:val="Prrafodelista"/>
        <w:tabs>
          <w:tab w:val="left" w:pos="142"/>
          <w:tab w:val="left" w:pos="284"/>
        </w:tabs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Disminuye la concentración de la solución de NaCl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Aumenta la cantidad de agua en la solución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>Aumenta la concentración  de la solución de NaCl</w:t>
      </w:r>
    </w:p>
    <w:p w:rsidR="00C45441" w:rsidRDefault="00C45441" w:rsidP="00C45441">
      <w:pPr>
        <w:pStyle w:val="Prrafodelista"/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  <w:r w:rsidRPr="005C2F29">
        <w:rPr>
          <w:rFonts w:cs="Arial"/>
        </w:rPr>
        <w:t xml:space="preserve">Permanece </w:t>
      </w:r>
      <w:proofErr w:type="gramStart"/>
      <w:r w:rsidRPr="005C2F29">
        <w:rPr>
          <w:rFonts w:cs="Arial"/>
        </w:rPr>
        <w:t>constante  la</w:t>
      </w:r>
      <w:proofErr w:type="gramEnd"/>
      <w:r w:rsidRPr="005C2F29">
        <w:rPr>
          <w:rFonts w:cs="Arial"/>
        </w:rPr>
        <w:t xml:space="preserve"> cantidad de agua en la solución.</w:t>
      </w:r>
    </w:p>
    <w:p w:rsidR="005C2F29" w:rsidRPr="005C2F29" w:rsidRDefault="005C2F29" w:rsidP="00C45441">
      <w:pPr>
        <w:pStyle w:val="Prrafodelista"/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rPr>
          <w:rFonts w:cs="Arial"/>
        </w:rPr>
      </w:pPr>
    </w:p>
    <w:p w:rsidR="00C45441" w:rsidRPr="005C2F29" w:rsidRDefault="00DB7237" w:rsidP="00DB7237">
      <w:pPr>
        <w:pStyle w:val="Prrafodelista"/>
        <w:widowControl/>
        <w:tabs>
          <w:tab w:val="left" w:pos="284"/>
        </w:tabs>
        <w:spacing w:after="200" w:line="276" w:lineRule="auto"/>
        <w:contextualSpacing/>
        <w:rPr>
          <w:rFonts w:cs="Arial"/>
        </w:rPr>
      </w:pPr>
      <w:r>
        <w:rPr>
          <w:rFonts w:cs="Arial"/>
        </w:rPr>
        <w:t>12</w:t>
      </w:r>
      <w:proofErr w:type="gramStart"/>
      <w:r>
        <w:rPr>
          <w:rFonts w:cs="Arial"/>
        </w:rPr>
        <w:t>.</w:t>
      </w:r>
      <w:r w:rsidR="00C45441" w:rsidRPr="005C2F29">
        <w:rPr>
          <w:rFonts w:cs="Arial"/>
        </w:rPr>
        <w:t>Para</w:t>
      </w:r>
      <w:proofErr w:type="gramEnd"/>
      <w:r w:rsidR="00C45441" w:rsidRPr="005C2F29">
        <w:rPr>
          <w:rFonts w:cs="Arial"/>
        </w:rPr>
        <w:t xml:space="preserve"> que la concentración de NaCl pase de la indicada en el punto  1 al 2, lo mas adecuado es:</w:t>
      </w:r>
    </w:p>
    <w:p w:rsidR="00C45441" w:rsidRPr="005C2F29" w:rsidRDefault="00C45441" w:rsidP="00C45441">
      <w:pPr>
        <w:pStyle w:val="Prrafodelista"/>
        <w:rPr>
          <w:rFonts w:cs="Arial"/>
        </w:rPr>
      </w:pPr>
    </w:p>
    <w:p w:rsidR="00C45441" w:rsidRPr="005C2F29" w:rsidRDefault="00C45441" w:rsidP="00C45441">
      <w:pPr>
        <w:pStyle w:val="Prrafodelista"/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3AD8F1F0" wp14:editId="2FC65809">
            <wp:extent cx="4830792" cy="22860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59" cy="22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41" w:rsidRPr="005C2F29" w:rsidRDefault="00C45441" w:rsidP="00C45441">
      <w:pPr>
        <w:pStyle w:val="Prrafodelista"/>
        <w:rPr>
          <w:rFonts w:cs="Arial"/>
        </w:rPr>
      </w:pPr>
    </w:p>
    <w:p w:rsidR="00C45441" w:rsidRPr="005C2F29" w:rsidRDefault="00DB7237" w:rsidP="00DB7237">
      <w:pPr>
        <w:pStyle w:val="Prrafodelista"/>
        <w:widowControl/>
        <w:tabs>
          <w:tab w:val="left" w:pos="284"/>
        </w:tabs>
        <w:spacing w:after="200" w:line="276" w:lineRule="auto"/>
        <w:contextualSpacing/>
        <w:rPr>
          <w:rFonts w:cs="Arial"/>
        </w:rPr>
      </w:pPr>
      <w:r>
        <w:rPr>
          <w:rFonts w:cs="Arial"/>
        </w:rPr>
        <w:t>13</w:t>
      </w:r>
      <w:proofErr w:type="gramStart"/>
      <w:r>
        <w:rPr>
          <w:rFonts w:cs="Arial"/>
        </w:rPr>
        <w:t>.</w:t>
      </w:r>
      <w:r w:rsidR="00C45441" w:rsidRPr="005C2F29">
        <w:rPr>
          <w:rFonts w:cs="Arial"/>
        </w:rPr>
        <w:t>La</w:t>
      </w:r>
      <w:proofErr w:type="gramEnd"/>
      <w:r w:rsidR="00C45441" w:rsidRPr="005C2F29">
        <w:rPr>
          <w:rFonts w:cs="Arial"/>
        </w:rPr>
        <w:t xml:space="preserve"> siguiente tabla muestra  información sobre soluciones I y II moles de soluto</w:t>
      </w:r>
    </w:p>
    <w:p w:rsidR="00C45441" w:rsidRPr="005C2F29" w:rsidRDefault="00C45441" w:rsidP="00C45441">
      <w:pPr>
        <w:pStyle w:val="Prrafodelista"/>
        <w:rPr>
          <w:rFonts w:cs="Arial"/>
        </w:rPr>
      </w:pPr>
    </w:p>
    <w:p w:rsidR="00C45441" w:rsidRPr="005C2F29" w:rsidRDefault="00C45441" w:rsidP="00C45441">
      <w:pPr>
        <w:pStyle w:val="Prrafodelista"/>
        <w:rPr>
          <w:rFonts w:eastAsiaTheme="minorEastAsia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M=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moles de soluto</m:t>
              </m:r>
            </m:num>
            <m:den>
              <m:r>
                <w:rPr>
                  <w:rFonts w:ascii="Cambria Math" w:hAnsi="Cambria Math" w:cs="Arial"/>
                </w:rPr>
                <m:t>litros solución</m:t>
              </m:r>
            </m:den>
          </m:f>
        </m:oMath>
      </m:oMathPara>
    </w:p>
    <w:p w:rsidR="00C45441" w:rsidRPr="005C2F29" w:rsidRDefault="00C45441" w:rsidP="00C45441">
      <w:pPr>
        <w:pStyle w:val="Prrafodelista"/>
        <w:rPr>
          <w:rFonts w:eastAsiaTheme="minorEastAsia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C45441" w:rsidRPr="005C2F29" w:rsidTr="000704A7"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t>Soluciones</w:t>
            </w:r>
          </w:p>
        </w:tc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t>Masa molar del soluto (g/mol)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t>Masa del soluto (g)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  <w:b/>
              </w:rPr>
            </w:pPr>
            <w:r w:rsidRPr="005C2F29">
              <w:rPr>
                <w:rFonts w:cs="Arial"/>
                <w:b/>
              </w:rPr>
              <w:t>Volumen de solución (cm</w:t>
            </w:r>
            <w:r w:rsidRPr="005C2F29">
              <w:rPr>
                <w:rFonts w:cs="Arial"/>
                <w:b/>
                <w:vertAlign w:val="superscript"/>
              </w:rPr>
              <w:t>3</w:t>
            </w:r>
            <w:r w:rsidRPr="005C2F29">
              <w:rPr>
                <w:rFonts w:cs="Arial"/>
                <w:b/>
              </w:rPr>
              <w:t>)</w:t>
            </w:r>
          </w:p>
        </w:tc>
      </w:tr>
      <w:tr w:rsidR="00C45441" w:rsidRPr="005C2F29" w:rsidTr="000704A7"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 xml:space="preserve"> I</w:t>
            </w:r>
          </w:p>
        </w:tc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200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200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1000</w:t>
            </w:r>
          </w:p>
        </w:tc>
      </w:tr>
      <w:tr w:rsidR="00C45441" w:rsidRPr="005C2F29" w:rsidTr="000704A7"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II</w:t>
            </w:r>
          </w:p>
        </w:tc>
        <w:tc>
          <w:tcPr>
            <w:tcW w:w="2244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200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400</w:t>
            </w:r>
          </w:p>
        </w:tc>
        <w:tc>
          <w:tcPr>
            <w:tcW w:w="2245" w:type="dxa"/>
          </w:tcPr>
          <w:p w:rsidR="00C45441" w:rsidRPr="005C2F29" w:rsidRDefault="00C45441" w:rsidP="000704A7">
            <w:pPr>
              <w:pStyle w:val="Prrafodelista"/>
              <w:rPr>
                <w:rFonts w:cs="Arial"/>
              </w:rPr>
            </w:pPr>
            <w:r w:rsidRPr="005C2F29">
              <w:rPr>
                <w:rFonts w:cs="Arial"/>
              </w:rPr>
              <w:t>500</w:t>
            </w:r>
          </w:p>
        </w:tc>
      </w:tr>
    </w:tbl>
    <w:p w:rsidR="00C45441" w:rsidRPr="005C2F29" w:rsidRDefault="00C45441" w:rsidP="00C45441">
      <w:pPr>
        <w:pStyle w:val="Prrafodelista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La solución I tiene mayor numero de moles de soluto y su concentración es mayor que la solución II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La solución II tiene menor numero de moles de soluto y su concentración es mayor que la solución I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La solución I tiene menor numero de moles de soluto y su concentración es mayor que la solución I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La solución II tiene mayor número de moles de soluto y su concentración es mayor que la solución I.</w:t>
      </w:r>
    </w:p>
    <w:p w:rsidR="00C45441" w:rsidRPr="005C2F29" w:rsidRDefault="00C45441" w:rsidP="00C45441">
      <w:pPr>
        <w:pStyle w:val="Prrafodelista"/>
        <w:ind w:left="360"/>
        <w:jc w:val="both"/>
        <w:rPr>
          <w:rFonts w:cs="Arial"/>
        </w:rPr>
      </w:pPr>
    </w:p>
    <w:p w:rsidR="00C45441" w:rsidRPr="005C2F29" w:rsidRDefault="00DB7237" w:rsidP="00DB7237">
      <w:pPr>
        <w:pStyle w:val="Prrafodelista"/>
        <w:widowControl/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>
        <w:rPr>
          <w:rFonts w:cs="Arial"/>
        </w:rPr>
        <w:t>14</w:t>
      </w:r>
      <w:proofErr w:type="gramStart"/>
      <w:r>
        <w:rPr>
          <w:rFonts w:cs="Arial"/>
        </w:rPr>
        <w:t>.</w:t>
      </w:r>
      <w:r w:rsidR="00C45441" w:rsidRPr="005C2F29">
        <w:rPr>
          <w:rFonts w:cs="Arial"/>
        </w:rPr>
        <w:t>En</w:t>
      </w:r>
      <w:proofErr w:type="gramEnd"/>
      <w:r w:rsidR="00C45441" w:rsidRPr="005C2F29">
        <w:rPr>
          <w:rFonts w:cs="Arial"/>
        </w:rPr>
        <w:t xml:space="preserve"> un tubo de ensayo que contiene agua, se le agregan 20g de NaCl; posteriormente, se agita la mezcla y se observa que una parte del NaCl agregado no se disuelve permaneciendo en el fondo del tubo. Es valido afirmar </w:t>
      </w:r>
      <w:proofErr w:type="gramStart"/>
      <w:r w:rsidR="00C45441" w:rsidRPr="005C2F29">
        <w:rPr>
          <w:rFonts w:cs="Arial"/>
        </w:rPr>
        <w:t>que  en</w:t>
      </w:r>
      <w:proofErr w:type="gramEnd"/>
      <w:r w:rsidR="00C45441" w:rsidRPr="005C2F29">
        <w:rPr>
          <w:rFonts w:cs="Arial"/>
        </w:rPr>
        <w:t xml:space="preserve"> el tubo de ensayo el agua y el NaCl conforman: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8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Una mezcla heterogénea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8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Un compuesto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8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Una mezcla homogénea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8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cs="Arial"/>
        </w:rPr>
      </w:pPr>
      <w:r w:rsidRPr="005C2F29">
        <w:rPr>
          <w:rFonts w:cs="Arial"/>
        </w:rPr>
        <w:t>Un coloide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DB7237" w:rsidRDefault="00DB7237" w:rsidP="00DB7237">
      <w:pPr>
        <w:widowControl/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>
        <w:rPr>
          <w:rFonts w:cs="Arial"/>
        </w:rPr>
        <w:t>15</w:t>
      </w:r>
      <w:proofErr w:type="gramStart"/>
      <w:r>
        <w:rPr>
          <w:rFonts w:cs="Arial"/>
        </w:rPr>
        <w:t>.</w:t>
      </w:r>
      <w:r w:rsidR="00C45441" w:rsidRPr="00DB7237">
        <w:rPr>
          <w:rFonts w:cs="Arial"/>
        </w:rPr>
        <w:t>Una</w:t>
      </w:r>
      <w:proofErr w:type="gramEnd"/>
      <w:r w:rsidR="00C45441" w:rsidRPr="00DB7237">
        <w:rPr>
          <w:rFonts w:cs="Arial"/>
        </w:rPr>
        <w:t xml:space="preserve"> persona desea preparar una gelatina, para lo cual realizo dos experimentos</w:t>
      </w:r>
    </w:p>
    <w:p w:rsidR="00C45441" w:rsidRPr="005C2F29" w:rsidRDefault="00C45441" w:rsidP="00C45441">
      <w:pPr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Experimento I: Tomo 10g de gelatina y  adiciono 50 ml de agua a temperatura 10°C, agito y observo que la gelatina no se disolvia.</w:t>
      </w:r>
    </w:p>
    <w:p w:rsidR="00C45441" w:rsidRPr="005C2F29" w:rsidRDefault="00C45441" w:rsidP="00C45441">
      <w:pPr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Experimento II: Tomo 10g de gelatina y adiciono 50ml de agua a temperatura 80°C y observo que la gelatina si se disolvió.</w:t>
      </w:r>
    </w:p>
    <w:p w:rsidR="00C45441" w:rsidRPr="005C2F29" w:rsidRDefault="00C45441" w:rsidP="00C45441">
      <w:pPr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De los dos experimentos realizados se puede afirmar que el factor que afecto la solubilidad de la gelatina en el agua fue: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9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Presión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9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Temperatura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9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Cantidad de gelatina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19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Cantidad de agua.</w:t>
      </w:r>
    </w:p>
    <w:p w:rsidR="00C45441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DB7237" w:rsidRPr="005C2F29" w:rsidRDefault="00DB7237" w:rsidP="00C45441">
      <w:pPr>
        <w:pStyle w:val="Prrafodelista"/>
        <w:tabs>
          <w:tab w:val="left" w:pos="284"/>
        </w:tabs>
        <w:jc w:val="both"/>
        <w:rPr>
          <w:rFonts w:cs="Arial"/>
        </w:rPr>
      </w:pPr>
      <w:r>
        <w:rPr>
          <w:rFonts w:cs="Arial"/>
        </w:rPr>
        <w:t>Reacciones Quimicas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R</w:t>
      </w:r>
      <w:r w:rsidR="00DB7237">
        <w:rPr>
          <w:rFonts w:cs="Arial"/>
        </w:rPr>
        <w:t>esponda las preguntas 1</w:t>
      </w:r>
      <w:proofErr w:type="gramStart"/>
      <w:r w:rsidR="00DB7237">
        <w:rPr>
          <w:rFonts w:cs="Arial"/>
        </w:rPr>
        <w:t>,2,3</w:t>
      </w:r>
      <w:proofErr w:type="gramEnd"/>
      <w:r w:rsidR="00DB7237">
        <w:rPr>
          <w:rFonts w:cs="Arial"/>
        </w:rPr>
        <w:t xml:space="preserve"> y 4</w:t>
      </w:r>
      <w:r w:rsidRPr="005C2F29">
        <w:rPr>
          <w:rFonts w:cs="Arial"/>
        </w:rPr>
        <w:t xml:space="preserve"> de acuerdo al siguiente texto: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En el hogar para la desinfección de los pisos, baños, y lugares en general, comúnmente se utiliza el llamado ácido muriático, o en la industria química el ácido Clorhídrico, dicho ácido es producido mediante la reacción de hidrogeno y cloro, a altas temperaturas y presión;  la ecuación química esta representada por: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 xml:space="preserve">                                                        H</w:t>
      </w:r>
      <w:r w:rsidRPr="005C2F29">
        <w:rPr>
          <w:rFonts w:cs="Arial"/>
          <w:vertAlign w:val="subscript"/>
        </w:rPr>
        <w:t>2</w:t>
      </w:r>
      <w:r w:rsidRPr="005C2F29">
        <w:rPr>
          <w:rFonts w:cs="Arial"/>
        </w:rPr>
        <w:t xml:space="preserve"> </w:t>
      </w:r>
      <w:r w:rsidRPr="005C2F29">
        <w:rPr>
          <w:rFonts w:cs="Arial"/>
          <w:vertAlign w:val="subscript"/>
        </w:rPr>
        <w:t>(g)</w:t>
      </w:r>
      <w:r w:rsidRPr="005C2F29">
        <w:rPr>
          <w:rFonts w:cs="Arial"/>
        </w:rPr>
        <w:t xml:space="preserve">   +     Cl</w:t>
      </w:r>
      <w:r w:rsidRPr="005C2F29">
        <w:rPr>
          <w:rFonts w:cs="Arial"/>
          <w:vertAlign w:val="subscript"/>
        </w:rPr>
        <w:t>2</w:t>
      </w:r>
      <w:r w:rsidRPr="005C2F29">
        <w:rPr>
          <w:rFonts w:cs="Arial"/>
        </w:rPr>
        <w:t xml:space="preserve"> </w:t>
      </w:r>
      <w:r w:rsidRPr="005C2F29">
        <w:rPr>
          <w:rFonts w:cs="Arial"/>
          <w:vertAlign w:val="subscript"/>
        </w:rPr>
        <w:t>(g)</w:t>
      </w:r>
      <w:r w:rsidRPr="005C2F29">
        <w:rPr>
          <w:rFonts w:cs="Arial"/>
        </w:rPr>
        <w:t xml:space="preserve">    ↔      HCl </w:t>
      </w:r>
      <w:r w:rsidRPr="005C2F29">
        <w:rPr>
          <w:rFonts w:cs="Arial"/>
          <w:vertAlign w:val="subscript"/>
        </w:rPr>
        <w:t>(l)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En la ecuación planteada si reaccionan 1 mol de Hidrogeno y 1 mol  Cloro es correcto afirmar que: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20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1 mol de HCl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0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lastRenderedPageBreak/>
        <w:t>4 moles de HCl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0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2 moles de HCl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0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0.5 moles de HCl</w:t>
      </w:r>
    </w:p>
    <w:p w:rsidR="00C45441" w:rsidRPr="005C2F29" w:rsidRDefault="00C45441" w:rsidP="00C45441">
      <w:pPr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Si se disminuye la concentración de los reactivos es posible afirmar que: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21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 reacción es mayor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1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Hay exceso de  producto formado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1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 reacción es menor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1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No ocurre nada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Se realiza la producción de HCl en dos recipientes diferentes, el el recipiente I la temperatura es de 100°C y en el recipiente II la temperatura es de 500°C, de lo anterior es valido afirmar que: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widowControl/>
        <w:numPr>
          <w:ilvl w:val="0"/>
          <w:numId w:val="22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 reacción del recipiente II es menor  que la del recipiente I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2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del recipiente I es igual a la velocidad del recipiente II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2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del recipiente II es mayor</w:t>
      </w:r>
    </w:p>
    <w:p w:rsidR="00C45441" w:rsidRPr="005C2F29" w:rsidRDefault="00C45441" w:rsidP="00C45441">
      <w:pPr>
        <w:pStyle w:val="Prrafodelista"/>
        <w:widowControl/>
        <w:numPr>
          <w:ilvl w:val="0"/>
          <w:numId w:val="22"/>
        </w:numPr>
        <w:tabs>
          <w:tab w:val="left" w:pos="284"/>
        </w:tabs>
        <w:spacing w:after="200" w:line="276" w:lineRule="auto"/>
        <w:contextualSpacing/>
        <w:jc w:val="both"/>
        <w:rPr>
          <w:rFonts w:cs="Arial"/>
        </w:rPr>
      </w:pPr>
      <w:r w:rsidRPr="005C2F29">
        <w:rPr>
          <w:rFonts w:cs="Arial"/>
        </w:rPr>
        <w:t>La velocidad del recipiente  II es menor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</w:rPr>
        <w:t>10 La grafica que mejor representa el equilibrio dinámico de la reacción es:</w:t>
      </w:r>
    </w:p>
    <w:p w:rsidR="00C45441" w:rsidRPr="005C2F29" w:rsidRDefault="00C45441" w:rsidP="00C45441">
      <w:pPr>
        <w:pStyle w:val="Prrafodelista"/>
        <w:tabs>
          <w:tab w:val="left" w:pos="284"/>
        </w:tabs>
        <w:jc w:val="both"/>
        <w:rPr>
          <w:rFonts w:cs="Arial"/>
        </w:rPr>
      </w:pPr>
      <w:r w:rsidRPr="005C2F29">
        <w:rPr>
          <w:rFonts w:cs="Arial"/>
          <w:noProof/>
          <w:lang w:val="es-CO" w:eastAsia="es-CO"/>
        </w:rPr>
        <w:drawing>
          <wp:inline distT="0" distB="0" distL="0" distR="0" wp14:anchorId="672C0E8F" wp14:editId="2037741E">
            <wp:extent cx="4804913" cy="2721208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96" cy="27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29" w:rsidRDefault="005C2F29" w:rsidP="005C2F29">
      <w:pPr>
        <w:jc w:val="both"/>
        <w:rPr>
          <w:rFonts w:cs="Arial"/>
          <w:b/>
        </w:rPr>
      </w:pPr>
    </w:p>
    <w:p w:rsidR="00DB7237" w:rsidRPr="005C2F29" w:rsidRDefault="00DB7237" w:rsidP="005C2F29">
      <w:pPr>
        <w:jc w:val="both"/>
        <w:rPr>
          <w:rFonts w:cs="Arial"/>
          <w:b/>
        </w:rPr>
      </w:pPr>
      <w:r>
        <w:rPr>
          <w:rFonts w:cs="Arial"/>
          <w:b/>
        </w:rPr>
        <w:t xml:space="preserve">Configuración </w:t>
      </w:r>
      <w:proofErr w:type="gramStart"/>
      <w:r>
        <w:rPr>
          <w:rFonts w:cs="Arial"/>
          <w:b/>
        </w:rPr>
        <w:t>electronica  y</w:t>
      </w:r>
      <w:proofErr w:type="gramEnd"/>
      <w:r>
        <w:rPr>
          <w:rFonts w:cs="Arial"/>
          <w:b/>
        </w:rPr>
        <w:t xml:space="preserve"> Tabla periódica</w:t>
      </w:r>
    </w:p>
    <w:p w:rsidR="005C2F29" w:rsidRPr="005C2F29" w:rsidRDefault="005C2F29" w:rsidP="005C2F29">
      <w:pPr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t>Cuantos electrones se encuentran en el nivel energético más externo de cada uno de los siguientes elementos: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063D29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Mg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Al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Pb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Br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K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P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Li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lastRenderedPageBreak/>
        <w:t>Cuantos electrones son necesarios para que los siguientes átomos cumplan la ley del octeto: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Mg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O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S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Br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lastRenderedPageBreak/>
        <w:t xml:space="preserve">Para las siguientes formulas mencionar las clase de polaridad que presenta cada molécula y por </w:t>
      </w:r>
      <w:proofErr w:type="gramStart"/>
      <w:r w:rsidRPr="005C2F29">
        <w:rPr>
          <w:rFonts w:cs="Arial"/>
        </w:rPr>
        <w:t>que</w:t>
      </w:r>
      <w:proofErr w:type="gramEnd"/>
      <w:r w:rsidRPr="005C2F29">
        <w:rPr>
          <w:rFonts w:cs="Arial"/>
        </w:rPr>
        <w:t>. Elaborar los diagramas de cada una: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CO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</w:t>
      </w:r>
      <w:r w:rsidRPr="005C2F29">
        <w:rPr>
          <w:rFonts w:cs="Arial"/>
          <w:vertAlign w:val="subscript"/>
        </w:rPr>
        <w:t>2</w:t>
      </w:r>
      <w:r w:rsidRPr="005C2F29">
        <w:rPr>
          <w:rFonts w:cs="Arial"/>
        </w:rPr>
        <w:t>O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Cl</w:t>
      </w:r>
      <w:r w:rsidRPr="005C2F29">
        <w:rPr>
          <w:rFonts w:cs="Arial"/>
          <w:vertAlign w:val="subscript"/>
        </w:rPr>
        <w:t>2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HBr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N</w:t>
      </w:r>
      <w:r w:rsidRPr="005C2F29">
        <w:rPr>
          <w:rFonts w:cs="Arial"/>
          <w:vertAlign w:val="subscript"/>
        </w:rPr>
        <w:t>2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lastRenderedPageBreak/>
        <w:t>Indicar entre que pares de elementos cabe esperar la formación de un compuesto iónico, estableciendo en caso afirmativo, sus formulas: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Cloro y oxigeno.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Sodio y calcio.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Calcio y oxigeno.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Potasio y nitrógeno.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Fluor y zinc.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Fluor y sodio.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  <w:sectPr w:rsidR="005C2F29" w:rsidRPr="005C2F29" w:rsidSect="001B5547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lastRenderedPageBreak/>
        <w:t xml:space="preserve">Esquematizar </w:t>
      </w:r>
      <w:proofErr w:type="gramStart"/>
      <w:r w:rsidRPr="005C2F29">
        <w:rPr>
          <w:rFonts w:cs="Arial"/>
        </w:rPr>
        <w:t>el enlace</w:t>
      </w:r>
      <w:proofErr w:type="gramEnd"/>
      <w:r w:rsidRPr="005C2F29">
        <w:rPr>
          <w:rFonts w:cs="Arial"/>
        </w:rPr>
        <w:t xml:space="preserve"> que ocurre entre el cloro y el aluminio. ¿A que clases de </w:t>
      </w:r>
      <w:proofErr w:type="gramStart"/>
      <w:r w:rsidRPr="005C2F29">
        <w:rPr>
          <w:rFonts w:cs="Arial"/>
        </w:rPr>
        <w:t>enlace</w:t>
      </w:r>
      <w:proofErr w:type="gramEnd"/>
      <w:r w:rsidRPr="005C2F29">
        <w:rPr>
          <w:rFonts w:cs="Arial"/>
        </w:rPr>
        <w:t xml:space="preserve"> pertenece? 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t>Entre cuales de los siguientes pares de elementos cabe esperar cabe esperar un enlace covalente, estableciendo en caso afirmativo, sus formulas: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Hidrogeno y cloro.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Cloro y magnesio.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Hidrogeno y oxigeno.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Nitrógeno e hidrogeno.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Carbono y cloro.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Sodio y potasio.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  <w:sectPr w:rsidR="005C2F29" w:rsidRPr="005C2F29" w:rsidSect="0071468D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lastRenderedPageBreak/>
        <w:t xml:space="preserve">Elaborar </w:t>
      </w:r>
      <w:proofErr w:type="gramStart"/>
      <w:r w:rsidRPr="005C2F29">
        <w:rPr>
          <w:rFonts w:cs="Arial"/>
        </w:rPr>
        <w:t>un</w:t>
      </w:r>
      <w:proofErr w:type="gramEnd"/>
      <w:r w:rsidRPr="005C2F29">
        <w:rPr>
          <w:rFonts w:cs="Arial"/>
        </w:rPr>
        <w:t xml:space="preserve"> cuadro comparativo entre enlace iónico, enlace covalente y enlace covalente coordinado.</w:t>
      </w: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r w:rsidRPr="005C2F29">
        <w:rPr>
          <w:rFonts w:cs="Arial"/>
        </w:rPr>
        <w:t xml:space="preserve">Representar la unión química entre los siguientes pares de elementos haciendo </w:t>
      </w:r>
      <w:proofErr w:type="gramStart"/>
      <w:r w:rsidRPr="005C2F29">
        <w:rPr>
          <w:rFonts w:cs="Arial"/>
        </w:rPr>
        <w:t>uso</w:t>
      </w:r>
      <w:proofErr w:type="gramEnd"/>
      <w:r w:rsidRPr="005C2F29">
        <w:rPr>
          <w:rFonts w:cs="Arial"/>
        </w:rPr>
        <w:t xml:space="preserve"> de la estructura de Lewis. Indicar si la unión es iónica o covalente: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  <w:sectPr w:rsidR="005C2F29" w:rsidRPr="005C2F29" w:rsidSect="00D83D3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lastRenderedPageBreak/>
        <w:t>Rubidio y cloro.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Hidrogeno y selenio.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Boro y cloro.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Cesio y azufre.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Estroncio y oxigeno.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Hierro y cloro.</w:t>
      </w:r>
    </w:p>
    <w:p w:rsidR="005C2F29" w:rsidRDefault="005C2F29" w:rsidP="00DB7237">
      <w:pPr>
        <w:widowControl/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0"/>
          <w:numId w:val="29"/>
        </w:numPr>
        <w:jc w:val="both"/>
        <w:rPr>
          <w:rFonts w:cs="Arial"/>
        </w:rPr>
      </w:pPr>
      <w:bookmarkStart w:id="0" w:name="_GoBack"/>
      <w:bookmarkEnd w:id="0"/>
      <w:r w:rsidRPr="005C2F29">
        <w:rPr>
          <w:rFonts w:cs="Arial"/>
        </w:rPr>
        <w:t>Las siguientes sustancias tiene enlaces covalentes múltiples. Elaborar la estructura de Lewis para cada una:</w:t>
      </w:r>
    </w:p>
    <w:p w:rsidR="005C2F29" w:rsidRDefault="005C2F29" w:rsidP="00DB7237">
      <w:pPr>
        <w:widowControl/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HCN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SO</w:t>
      </w:r>
      <w:r w:rsidRPr="005C2F29">
        <w:rPr>
          <w:rFonts w:cs="Arial"/>
          <w:vertAlign w:val="subscript"/>
        </w:rPr>
        <w:t>3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HNO</w:t>
      </w:r>
      <w:r w:rsidRPr="005C2F29">
        <w:rPr>
          <w:rFonts w:cs="Arial"/>
          <w:vertAlign w:val="subscript"/>
        </w:rPr>
        <w:t>3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SO</w:t>
      </w:r>
      <w:r w:rsidRPr="005C2F29">
        <w:rPr>
          <w:rFonts w:cs="Arial"/>
          <w:vertAlign w:val="subscript"/>
        </w:rPr>
        <w:t>2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O</w:t>
      </w:r>
      <w:r w:rsidRPr="005C2F29">
        <w:rPr>
          <w:rFonts w:cs="Arial"/>
          <w:vertAlign w:val="subscript"/>
        </w:rPr>
        <w:t>3</w:t>
      </w:r>
    </w:p>
    <w:p w:rsidR="005C2F29" w:rsidRDefault="005C2F29" w:rsidP="00DB7237">
      <w:pPr>
        <w:widowControl/>
        <w:jc w:val="both"/>
        <w:rPr>
          <w:rFonts w:cs="Arial"/>
        </w:rPr>
      </w:pPr>
    </w:p>
    <w:p w:rsidR="00DB7237" w:rsidRDefault="00DB7237" w:rsidP="00DB7237">
      <w:pPr>
        <w:widowControl/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0"/>
          <w:numId w:val="29"/>
        </w:numPr>
        <w:tabs>
          <w:tab w:val="left" w:pos="4140"/>
        </w:tabs>
        <w:jc w:val="both"/>
        <w:rPr>
          <w:rFonts w:cs="Arial"/>
        </w:rPr>
      </w:pPr>
      <w:r w:rsidRPr="005C2F29">
        <w:rPr>
          <w:rFonts w:cs="Arial"/>
        </w:rPr>
        <w:t>Escribir un (+) encima del átomo o átomos que sean relativamente positivos y un (-) encima del átomo o átomos que sean relativamente negativos en las siguientes moléculas de enlace covalente:</w:t>
      </w:r>
    </w:p>
    <w:p w:rsidR="005C2F29" w:rsidRDefault="005C2F29" w:rsidP="00DB7237">
      <w:pPr>
        <w:widowControl/>
        <w:jc w:val="both"/>
        <w:rPr>
          <w:rFonts w:cs="Arial"/>
        </w:rPr>
      </w:pPr>
    </w:p>
    <w:p w:rsidR="00DB7237" w:rsidRDefault="00DB7237" w:rsidP="00DB7237">
      <w:pPr>
        <w:widowControl/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HF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H</w:t>
      </w:r>
      <w:r w:rsidRPr="005C2F29">
        <w:rPr>
          <w:rFonts w:cs="Arial"/>
          <w:vertAlign w:val="subscript"/>
        </w:rPr>
        <w:t>2</w:t>
      </w:r>
      <w:r w:rsidRPr="005C2F29">
        <w:rPr>
          <w:rFonts w:cs="Arial"/>
        </w:rPr>
        <w:t>O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ICl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BrCl</w:t>
      </w:r>
    </w:p>
    <w:p w:rsidR="005C2F29" w:rsidRP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NH</w:t>
      </w:r>
      <w:r w:rsidRPr="005C2F29">
        <w:rPr>
          <w:rFonts w:cs="Arial"/>
          <w:vertAlign w:val="subscript"/>
        </w:rPr>
        <w:t>3</w:t>
      </w:r>
    </w:p>
    <w:p w:rsidR="005C2F29" w:rsidRDefault="005C2F29" w:rsidP="005C2F29">
      <w:pPr>
        <w:widowControl/>
        <w:numPr>
          <w:ilvl w:val="1"/>
          <w:numId w:val="29"/>
        </w:numPr>
        <w:tabs>
          <w:tab w:val="clear" w:pos="108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Cl</w:t>
      </w:r>
      <w:r w:rsidRPr="005C2F29">
        <w:rPr>
          <w:rFonts w:cs="Arial"/>
          <w:vertAlign w:val="subscript"/>
        </w:rPr>
        <w:t>2</w:t>
      </w:r>
      <w:r w:rsidRPr="005C2F29">
        <w:rPr>
          <w:rFonts w:cs="Arial"/>
        </w:rPr>
        <w:t>O</w:t>
      </w:r>
    </w:p>
    <w:p w:rsidR="00DB7237" w:rsidRDefault="00DB7237" w:rsidP="00F0460B">
      <w:pPr>
        <w:widowControl/>
        <w:jc w:val="both"/>
        <w:rPr>
          <w:rFonts w:cs="Arial"/>
          <w:b/>
        </w:rPr>
      </w:pPr>
    </w:p>
    <w:p w:rsidR="00F0460B" w:rsidRPr="00F0460B" w:rsidRDefault="00F0460B" w:rsidP="00F0460B">
      <w:pPr>
        <w:widowControl/>
        <w:jc w:val="both"/>
        <w:rPr>
          <w:rFonts w:cs="Arial"/>
          <w:b/>
        </w:rPr>
      </w:pPr>
      <w:proofErr w:type="gramStart"/>
      <w:r w:rsidRPr="00F0460B">
        <w:rPr>
          <w:rFonts w:cs="Arial"/>
          <w:b/>
        </w:rPr>
        <w:t>Nomenclatura  Inorgáncia</w:t>
      </w:r>
      <w:proofErr w:type="gramEnd"/>
    </w:p>
    <w:p w:rsidR="00F0460B" w:rsidRDefault="00F0460B" w:rsidP="00F0460B">
      <w:pPr>
        <w:widowControl/>
        <w:ind w:left="360"/>
        <w:jc w:val="both"/>
        <w:rPr>
          <w:rFonts w:cs="Arial"/>
        </w:rPr>
      </w:pPr>
    </w:p>
    <w:p w:rsidR="00F0460B" w:rsidRDefault="00F0460B" w:rsidP="00F0460B">
      <w:r>
        <w:t>Indique los estados de oxidación de los elementos que conforman los siguientes compuestos:</w:t>
      </w:r>
    </w:p>
    <w:p w:rsidR="00F0460B" w:rsidRPr="00063EAE" w:rsidRDefault="00F0460B" w:rsidP="00F0460B">
      <w:r w:rsidRPr="00063EAE">
        <w:t xml:space="preserve">a. </w:t>
      </w:r>
      <w:r w:rsidRPr="00756B6D">
        <w:t>Br</w:t>
      </w:r>
      <w:r w:rsidRPr="00756B6D">
        <w:rPr>
          <w:vertAlign w:val="subscript"/>
        </w:rPr>
        <w:t>2</w:t>
      </w:r>
      <w:r w:rsidRPr="00756B6D">
        <w:t>O</w:t>
      </w:r>
      <w:r w:rsidRPr="00756B6D">
        <w:rPr>
          <w:vertAlign w:val="subscript"/>
        </w:rPr>
        <w:t>3</w:t>
      </w:r>
      <w:r w:rsidRPr="00063EAE">
        <w:tab/>
      </w:r>
      <w:r>
        <w:t>b. H</w:t>
      </w:r>
      <w:r w:rsidRPr="00756B6D">
        <w:rPr>
          <w:vertAlign w:val="subscript"/>
        </w:rPr>
        <w:t>2</w:t>
      </w:r>
      <w:r>
        <w:t>S</w:t>
      </w:r>
      <w:r w:rsidRPr="00063EAE">
        <w:tab/>
      </w:r>
      <w:r w:rsidRPr="00063EAE">
        <w:tab/>
        <w:t>c. SO</w:t>
      </w:r>
      <w:r w:rsidRPr="00063EAE">
        <w:rPr>
          <w:vertAlign w:val="subscript"/>
        </w:rPr>
        <w:t>3</w:t>
      </w:r>
    </w:p>
    <w:p w:rsidR="00F0460B" w:rsidRPr="00CE17A5" w:rsidRDefault="00F0460B" w:rsidP="00F0460B">
      <w:r>
        <w:t>d. CaO</w:t>
      </w:r>
      <w:r>
        <w:rPr>
          <w:vertAlign w:val="subscript"/>
        </w:rPr>
        <w:tab/>
      </w:r>
      <w:r>
        <w:rPr>
          <w:vertAlign w:val="subscript"/>
        </w:rPr>
        <w:tab/>
      </w:r>
      <w:r w:rsidRPr="00C43AF7">
        <w:t xml:space="preserve">e. </w:t>
      </w:r>
      <w:r w:rsidRPr="00DC01C0">
        <w:t>P</w:t>
      </w:r>
      <w:r>
        <w:rPr>
          <w:vertAlign w:val="subscript"/>
        </w:rPr>
        <w:t>2</w:t>
      </w:r>
      <w:r w:rsidRPr="00DC01C0">
        <w:t>O</w:t>
      </w:r>
      <w:r>
        <w:rPr>
          <w:vertAlign w:val="subscript"/>
        </w:rPr>
        <w:t>5</w:t>
      </w:r>
      <w:r>
        <w:rPr>
          <w:vertAlign w:val="subscript"/>
        </w:rPr>
        <w:tab/>
      </w:r>
      <w:r>
        <w:rPr>
          <w:vertAlign w:val="subscript"/>
        </w:rPr>
        <w:tab/>
      </w:r>
      <w:r w:rsidRPr="00C43AF7">
        <w:t xml:space="preserve">f. </w:t>
      </w:r>
      <w:r>
        <w:t>HNO</w:t>
      </w:r>
      <w:r w:rsidRPr="00063EAE">
        <w:rPr>
          <w:vertAlign w:val="subscript"/>
        </w:rPr>
        <w:t>2</w:t>
      </w:r>
    </w:p>
    <w:p w:rsidR="00F0460B" w:rsidRPr="00CE17A5" w:rsidRDefault="00F0460B" w:rsidP="00F0460B"/>
    <w:p w:rsidR="00F0460B" w:rsidRDefault="00F0460B" w:rsidP="00F0460B">
      <w:pPr>
        <w:jc w:val="both"/>
      </w:pPr>
      <w:r>
        <w:t xml:space="preserve">2. ¿Cuáles de los siguientes elementos </w:t>
      </w:r>
      <w:proofErr w:type="gramStart"/>
      <w:r>
        <w:t xml:space="preserve">tiene  </w:t>
      </w:r>
      <w:r>
        <w:rPr>
          <w:b/>
        </w:rPr>
        <w:t>únicamente</w:t>
      </w:r>
      <w:proofErr w:type="gramEnd"/>
      <w:r>
        <w:rPr>
          <w:b/>
        </w:rPr>
        <w:t xml:space="preserve"> </w:t>
      </w:r>
      <w:r w:rsidRPr="00C43AF7">
        <w:t>el estado de oxidación +</w:t>
      </w:r>
      <w:r>
        <w:t>3</w:t>
      </w:r>
      <w:r w:rsidRPr="00C43AF7">
        <w:t xml:space="preserve"> en sus compuestos</w:t>
      </w:r>
      <w:r>
        <w:t>?</w:t>
      </w:r>
    </w:p>
    <w:p w:rsidR="00F0460B" w:rsidRPr="00C43AF7" w:rsidRDefault="00F0460B" w:rsidP="00F0460B">
      <w:pPr>
        <w:jc w:val="both"/>
        <w:rPr>
          <w:lang w:val="en-GB"/>
        </w:rPr>
      </w:pPr>
      <w:r w:rsidRPr="00063EAE">
        <w:rPr>
          <w:lang w:val="es-ES_tradnl"/>
        </w:rPr>
        <w:t>a. O</w:t>
      </w:r>
      <w:r w:rsidRPr="00063EAE">
        <w:rPr>
          <w:lang w:val="es-ES_tradnl"/>
        </w:rPr>
        <w:tab/>
      </w:r>
      <w:r w:rsidRPr="00063EAE">
        <w:rPr>
          <w:lang w:val="es-ES_tradnl"/>
        </w:rPr>
        <w:tab/>
      </w:r>
      <w:r w:rsidRPr="00C43AF7">
        <w:rPr>
          <w:lang w:val="en-GB"/>
        </w:rPr>
        <w:t xml:space="preserve">b. Be </w:t>
      </w:r>
      <w:r w:rsidRPr="00C43AF7">
        <w:rPr>
          <w:lang w:val="en-GB"/>
        </w:rPr>
        <w:tab/>
      </w:r>
      <w:r w:rsidRPr="00C43AF7">
        <w:rPr>
          <w:lang w:val="en-GB"/>
        </w:rPr>
        <w:tab/>
        <w:t>c. Sc</w:t>
      </w:r>
    </w:p>
    <w:p w:rsidR="00F0460B" w:rsidRPr="00DC01C0" w:rsidRDefault="00F0460B" w:rsidP="00F0460B">
      <w:pPr>
        <w:jc w:val="both"/>
      </w:pPr>
      <w:r w:rsidRPr="00DC01C0">
        <w:t xml:space="preserve">d. Ca </w:t>
      </w:r>
      <w:r w:rsidRPr="00DC01C0">
        <w:tab/>
      </w:r>
      <w:r w:rsidRPr="00DC01C0">
        <w:tab/>
        <w:t>e. C</w:t>
      </w:r>
      <w:r>
        <w:t>u</w:t>
      </w:r>
      <w:r w:rsidRPr="00DC01C0">
        <w:t xml:space="preserve"> </w:t>
      </w:r>
      <w:r w:rsidRPr="00DC01C0">
        <w:tab/>
      </w:r>
      <w:r w:rsidRPr="00DC01C0">
        <w:tab/>
        <w:t>f. Al</w:t>
      </w:r>
    </w:p>
    <w:p w:rsidR="00F0460B" w:rsidRPr="00DC01C0" w:rsidRDefault="00F0460B" w:rsidP="00F0460B">
      <w:pPr>
        <w:jc w:val="both"/>
      </w:pPr>
    </w:p>
    <w:p w:rsidR="00F0460B" w:rsidRDefault="00F0460B" w:rsidP="00F0460B">
      <w:pPr>
        <w:jc w:val="both"/>
      </w:pPr>
      <w:r w:rsidRPr="00814546">
        <w:t xml:space="preserve">3. ¿Cuál es el estado de </w:t>
      </w:r>
      <w:proofErr w:type="gramStart"/>
      <w:r w:rsidRPr="00814546">
        <w:t>oxidaci</w:t>
      </w:r>
      <w:r>
        <w:t>ón  de</w:t>
      </w:r>
      <w:proofErr w:type="gramEnd"/>
      <w:r>
        <w:t xml:space="preserve"> cada una de las siguientes opciones?</w:t>
      </w:r>
    </w:p>
    <w:p w:rsidR="00F0460B" w:rsidRDefault="00F0460B" w:rsidP="00F0460B">
      <w:pPr>
        <w:jc w:val="both"/>
        <w:rPr>
          <w:vertAlign w:val="subscript"/>
        </w:rPr>
      </w:pPr>
      <w:r>
        <w:t>a. Mn en el Al</w:t>
      </w:r>
      <w:r>
        <w:rPr>
          <w:vertAlign w:val="subscript"/>
        </w:rPr>
        <w:t xml:space="preserve"> </w:t>
      </w:r>
      <w:r>
        <w:t>(MnO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rPr>
          <w:vertAlign w:val="subscript"/>
        </w:rPr>
        <w:tab/>
      </w:r>
    </w:p>
    <w:p w:rsidR="00F0460B" w:rsidRPr="00DC01C0" w:rsidRDefault="00F0460B" w:rsidP="00F0460B">
      <w:pPr>
        <w:jc w:val="both"/>
        <w:rPr>
          <w:vertAlign w:val="subscript"/>
        </w:rPr>
      </w:pPr>
      <w:r>
        <w:t>b. Br en el HBrO</w:t>
      </w:r>
      <w:r>
        <w:rPr>
          <w:vertAlign w:val="subscript"/>
        </w:rPr>
        <w:t>4</w:t>
      </w:r>
    </w:p>
    <w:p w:rsidR="00F0460B" w:rsidRDefault="00F0460B" w:rsidP="00F0460B">
      <w:pPr>
        <w:jc w:val="both"/>
        <w:rPr>
          <w:vertAlign w:val="subscript"/>
        </w:rPr>
      </w:pPr>
      <w:r>
        <w:t>c. S en el H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 xml:space="preserve">  </w:t>
      </w:r>
      <w:r>
        <w:rPr>
          <w:vertAlign w:val="subscript"/>
        </w:rPr>
        <w:tab/>
      </w:r>
    </w:p>
    <w:p w:rsidR="00F0460B" w:rsidRDefault="00F0460B" w:rsidP="00F0460B">
      <w:pPr>
        <w:jc w:val="both"/>
      </w:pPr>
      <w:r>
        <w:t>d. Rb en el RbNO</w:t>
      </w:r>
      <w:r>
        <w:rPr>
          <w:vertAlign w:val="subscript"/>
        </w:rPr>
        <w:t>3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  <w:rPr>
          <w:shd w:val="clear" w:color="auto" w:fill="FFFFFF"/>
        </w:rPr>
      </w:pPr>
      <w:r>
        <w:t xml:space="preserve">4. </w:t>
      </w:r>
      <w:r w:rsidRPr="00742F8D">
        <w:rPr>
          <w:shd w:val="clear" w:color="auto" w:fill="FFFFFF"/>
        </w:rPr>
        <w:t>Da</w:t>
      </w:r>
      <w:r>
        <w:rPr>
          <w:shd w:val="clear" w:color="auto" w:fill="FFFFFF"/>
        </w:rPr>
        <w:t>das las siguientes fórmulas, escriba lo</w:t>
      </w:r>
      <w:r w:rsidRPr="00742F8D">
        <w:rPr>
          <w:shd w:val="clear" w:color="auto" w:fill="FFFFFF"/>
        </w:rPr>
        <w:t xml:space="preserve">s </w:t>
      </w:r>
      <w:r>
        <w:rPr>
          <w:shd w:val="clear" w:color="auto" w:fill="FFFFFF"/>
        </w:rPr>
        <w:t>nombres en las tres tipos de nomenclatura estudiados, e indicar la función química correspondiente:</w:t>
      </w:r>
    </w:p>
    <w:p w:rsidR="00F0460B" w:rsidRDefault="00F0460B" w:rsidP="00F0460B">
      <w:pPr>
        <w:jc w:val="both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1"/>
        <w:gridCol w:w="1417"/>
      </w:tblGrid>
      <w:tr w:rsidR="00F0460B" w:rsidRPr="00B42E0B" w:rsidTr="00A75416">
        <w:tc>
          <w:tcPr>
            <w:tcW w:w="1526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H</w:t>
            </w:r>
            <w:r w:rsidRPr="00DB2A8C">
              <w:rPr>
                <w:shd w:val="clear" w:color="auto" w:fill="FFFFFF"/>
                <w:vertAlign w:val="subscript"/>
              </w:rPr>
              <w:t>2</w:t>
            </w:r>
            <w:r w:rsidRPr="00DB2A8C">
              <w:rPr>
                <w:shd w:val="clear" w:color="auto" w:fill="FFFFFF"/>
              </w:rPr>
              <w:t>S</w:t>
            </w:r>
          </w:p>
        </w:tc>
        <w:tc>
          <w:tcPr>
            <w:tcW w:w="1701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HClO</w:t>
            </w:r>
            <w:r w:rsidRPr="00DB2A8C">
              <w:rPr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417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NiO</w:t>
            </w:r>
          </w:p>
        </w:tc>
      </w:tr>
      <w:tr w:rsidR="00F0460B" w:rsidRPr="00B42E0B" w:rsidTr="00A75416">
        <w:tc>
          <w:tcPr>
            <w:tcW w:w="1526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Ba(OH)</w:t>
            </w:r>
            <w:r w:rsidRPr="00DB2A8C">
              <w:rPr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701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HClO</w:t>
            </w:r>
            <w:r w:rsidRPr="00DB2A8C">
              <w:rPr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417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Ag</w:t>
            </w:r>
            <w:r w:rsidRPr="00DB2A8C">
              <w:rPr>
                <w:shd w:val="clear" w:color="auto" w:fill="FFFFFF"/>
                <w:vertAlign w:val="subscript"/>
              </w:rPr>
              <w:t>2</w:t>
            </w:r>
            <w:r w:rsidRPr="00DB2A8C">
              <w:rPr>
                <w:shd w:val="clear" w:color="auto" w:fill="FFFFFF"/>
              </w:rPr>
              <w:t>O</w:t>
            </w:r>
          </w:p>
        </w:tc>
      </w:tr>
      <w:tr w:rsidR="00F0460B" w:rsidRPr="00B42E0B" w:rsidTr="00A75416">
        <w:tc>
          <w:tcPr>
            <w:tcW w:w="1526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Ca</w:t>
            </w:r>
            <w:r>
              <w:rPr>
                <w:shd w:val="clear" w:color="auto" w:fill="FFFFFF"/>
              </w:rPr>
              <w:t>SO</w:t>
            </w:r>
            <w:r>
              <w:rPr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701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 w:rsidRPr="00DB2A8C">
              <w:rPr>
                <w:shd w:val="clear" w:color="auto" w:fill="FFFFFF"/>
              </w:rPr>
              <w:t>P</w:t>
            </w:r>
            <w:r>
              <w:rPr>
                <w:shd w:val="clear" w:color="auto" w:fill="FFFFFF"/>
                <w:vertAlign w:val="subscript"/>
              </w:rPr>
              <w:t>2</w:t>
            </w:r>
            <w:r w:rsidRPr="00DB2A8C">
              <w:rPr>
                <w:shd w:val="clear" w:color="auto" w:fill="FFFFFF"/>
              </w:rPr>
              <w:t>O</w:t>
            </w:r>
            <w:r>
              <w:rPr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417" w:type="dxa"/>
          </w:tcPr>
          <w:p w:rsidR="00F0460B" w:rsidRPr="00DB2A8C" w:rsidRDefault="00F0460B" w:rsidP="00F0460B">
            <w:pPr>
              <w:widowControl/>
              <w:numPr>
                <w:ilvl w:val="0"/>
                <w:numId w:val="33"/>
              </w:numPr>
              <w:ind w:left="426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H</w:t>
            </w:r>
            <w:r w:rsidRPr="00756B6D">
              <w:rPr>
                <w:shd w:val="clear" w:color="auto" w:fill="FFFFFF"/>
                <w:vertAlign w:val="subscript"/>
              </w:rPr>
              <w:t>2</w:t>
            </w:r>
            <w:r>
              <w:rPr>
                <w:shd w:val="clear" w:color="auto" w:fill="FFFFFF"/>
              </w:rPr>
              <w:t>SO</w:t>
            </w:r>
            <w:r w:rsidRPr="00756B6D">
              <w:rPr>
                <w:shd w:val="clear" w:color="auto" w:fill="FFFFFF"/>
                <w:vertAlign w:val="subscript"/>
              </w:rPr>
              <w:t>4</w:t>
            </w:r>
          </w:p>
        </w:tc>
      </w:tr>
    </w:tbl>
    <w:p w:rsidR="00F0460B" w:rsidRDefault="00F0460B" w:rsidP="00F0460B">
      <w:pPr>
        <w:ind w:left="426"/>
        <w:jc w:val="both"/>
        <w:rPr>
          <w:shd w:val="clear" w:color="auto" w:fill="FFFFFF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3528"/>
        <w:gridCol w:w="623"/>
      </w:tblGrid>
      <w:tr w:rsidR="00F0460B" w:rsidRPr="00742F8D" w:rsidTr="00A75416">
        <w:tc>
          <w:tcPr>
            <w:tcW w:w="4150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460B" w:rsidRPr="00742F8D" w:rsidRDefault="00F0460B" w:rsidP="00A75416">
            <w:pPr>
              <w:jc w:val="both"/>
              <w:rPr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6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460B" w:rsidRPr="00742F8D" w:rsidRDefault="00F0460B" w:rsidP="00A75416">
            <w:pPr>
              <w:jc w:val="both"/>
              <w:rPr>
                <w:sz w:val="20"/>
                <w:szCs w:val="20"/>
                <w:lang w:val="es-ES_tradnl" w:eastAsia="es-ES_tradnl"/>
              </w:rPr>
            </w:pPr>
          </w:p>
        </w:tc>
      </w:tr>
      <w:tr w:rsidR="00F0460B" w:rsidRPr="00742F8D" w:rsidTr="00A75416">
        <w:tc>
          <w:tcPr>
            <w:tcW w:w="622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460B" w:rsidRPr="00742F8D" w:rsidRDefault="00F0460B" w:rsidP="00A75416">
            <w:pPr>
              <w:jc w:val="both"/>
              <w:rPr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4151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460B" w:rsidRPr="00742F8D" w:rsidRDefault="00F0460B" w:rsidP="00A75416">
            <w:pPr>
              <w:jc w:val="both"/>
              <w:rPr>
                <w:sz w:val="20"/>
                <w:szCs w:val="20"/>
                <w:lang w:eastAsia="es-ES_tradnl"/>
              </w:rPr>
            </w:pPr>
          </w:p>
        </w:tc>
      </w:tr>
    </w:tbl>
    <w:p w:rsidR="00F0460B" w:rsidRDefault="00F0460B" w:rsidP="00F0460B">
      <w:pPr>
        <w:jc w:val="both"/>
      </w:pPr>
      <w:r>
        <w:t>5. Nombre utilizando la nomenclatura stock:</w:t>
      </w:r>
    </w:p>
    <w:p w:rsidR="00F0460B" w:rsidRPr="00605B45" w:rsidRDefault="00F0460B" w:rsidP="00F0460B">
      <w:pPr>
        <w:jc w:val="both"/>
      </w:pPr>
      <w:r>
        <w:t>a. Ca (OH</w:t>
      </w:r>
      <w:proofErr w:type="gramStart"/>
      <w:r>
        <w:t>)</w:t>
      </w:r>
      <w:r w:rsidRPr="00AA79CF">
        <w:rPr>
          <w:vertAlign w:val="subscript"/>
        </w:rPr>
        <w:t>2</w:t>
      </w:r>
      <w:proofErr w:type="gramEnd"/>
      <w:r>
        <w:tab/>
        <w:t>b. H</w:t>
      </w:r>
      <w:r w:rsidRPr="00AA79CF">
        <w:rPr>
          <w:vertAlign w:val="subscript"/>
        </w:rPr>
        <w:t>3</w:t>
      </w:r>
      <w:r>
        <w:t>PO</w:t>
      </w:r>
      <w:r w:rsidRPr="00AA79CF">
        <w:rPr>
          <w:vertAlign w:val="subscript"/>
        </w:rPr>
        <w:t>4</w:t>
      </w:r>
      <w:r>
        <w:t xml:space="preserve"> </w:t>
      </w:r>
      <w:r w:rsidRPr="00605B45">
        <w:tab/>
        <w:t>c. Au</w:t>
      </w:r>
      <w:r w:rsidRPr="00605B45">
        <w:rPr>
          <w:vertAlign w:val="subscript"/>
        </w:rPr>
        <w:t>2</w:t>
      </w:r>
      <w:r w:rsidRPr="00605B45">
        <w:t>O</w:t>
      </w:r>
    </w:p>
    <w:p w:rsidR="00F0460B" w:rsidRPr="00605B45" w:rsidRDefault="00F0460B" w:rsidP="00F0460B">
      <w:pPr>
        <w:jc w:val="both"/>
        <w:rPr>
          <w:vertAlign w:val="subscript"/>
        </w:rPr>
      </w:pPr>
      <w:r>
        <w:t>d. P</w:t>
      </w:r>
      <w:r w:rsidRPr="00AA79CF">
        <w:rPr>
          <w:vertAlign w:val="subscript"/>
        </w:rPr>
        <w:t>2</w:t>
      </w:r>
      <w:r>
        <w:t>O</w:t>
      </w:r>
      <w:r w:rsidRPr="00AA79CF">
        <w:rPr>
          <w:vertAlign w:val="subscript"/>
        </w:rPr>
        <w:t>5</w:t>
      </w:r>
      <w:r>
        <w:rPr>
          <w:vertAlign w:val="subscript"/>
        </w:rPr>
        <w:tab/>
      </w:r>
      <w:r w:rsidRPr="005330BC">
        <w:rPr>
          <w:vertAlign w:val="subscript"/>
        </w:rPr>
        <w:tab/>
      </w:r>
      <w:r>
        <w:t xml:space="preserve">e. </w:t>
      </w:r>
      <w:r w:rsidRPr="005330BC">
        <w:t xml:space="preserve"> </w:t>
      </w:r>
      <w:r>
        <w:t>SnO</w:t>
      </w:r>
      <w:r w:rsidRPr="00756B6D">
        <w:rPr>
          <w:vertAlign w:val="subscript"/>
        </w:rPr>
        <w:t>2</w:t>
      </w:r>
      <w:r w:rsidRPr="005330BC">
        <w:tab/>
        <w:t>f.</w:t>
      </w:r>
      <w:r>
        <w:t xml:space="preserve"> Fe (OH</w:t>
      </w:r>
      <w:proofErr w:type="gramStart"/>
      <w:r>
        <w:t>)</w:t>
      </w:r>
      <w:r w:rsidRPr="00512C2F">
        <w:t>2</w:t>
      </w:r>
      <w:proofErr w:type="gramEnd"/>
      <w:r w:rsidRPr="005330BC">
        <w:t xml:space="preserve"> 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>6. Escriba las fórmulas de:</w:t>
      </w:r>
    </w:p>
    <w:p w:rsidR="00F0460B" w:rsidRDefault="00F0460B" w:rsidP="00F0460B">
      <w:pPr>
        <w:jc w:val="both"/>
      </w:pPr>
      <w:proofErr w:type="gramStart"/>
      <w:r>
        <w:t>a</w:t>
      </w:r>
      <w:proofErr w:type="gramEnd"/>
      <w:r>
        <w:t>. acido permanganoso</w:t>
      </w:r>
    </w:p>
    <w:p w:rsidR="00F0460B" w:rsidRDefault="00F0460B" w:rsidP="00F0460B">
      <w:pPr>
        <w:jc w:val="both"/>
      </w:pPr>
      <w:proofErr w:type="gramStart"/>
      <w:r>
        <w:t>b</w:t>
      </w:r>
      <w:proofErr w:type="gramEnd"/>
      <w:r>
        <w:t>. hidroxido cobre (I)</w:t>
      </w:r>
    </w:p>
    <w:p w:rsidR="00F0460B" w:rsidRDefault="00F0460B" w:rsidP="00F0460B">
      <w:pPr>
        <w:jc w:val="both"/>
      </w:pPr>
      <w:proofErr w:type="gramStart"/>
      <w:r>
        <w:t>c</w:t>
      </w:r>
      <w:proofErr w:type="gramEnd"/>
      <w:r>
        <w:t>. hidróxido de titanio (IV)</w:t>
      </w:r>
    </w:p>
    <w:p w:rsidR="00F0460B" w:rsidRDefault="00F0460B" w:rsidP="00F0460B">
      <w:pPr>
        <w:jc w:val="both"/>
      </w:pPr>
      <w:proofErr w:type="gramStart"/>
      <w:r>
        <w:t>d</w:t>
      </w:r>
      <w:proofErr w:type="gramEnd"/>
      <w:r>
        <w:t>. pentoxido de difosforo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 xml:space="preserve">7. </w:t>
      </w:r>
      <w:r w:rsidRPr="00466376">
        <w:t xml:space="preserve">Escribir las </w:t>
      </w:r>
      <w:r>
        <w:t>fó</w:t>
      </w:r>
      <w:r w:rsidRPr="00466376">
        <w:t xml:space="preserve">rmulas de los siguientes </w:t>
      </w:r>
      <w:r>
        <w:t xml:space="preserve">óxidos y escriba las ecuaciones químicas para formar los respectivos </w:t>
      </w:r>
      <w:r>
        <w:lastRenderedPageBreak/>
        <w:t>ácidos oxácidos.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proofErr w:type="gramStart"/>
      <w:r>
        <w:t>a</w:t>
      </w:r>
      <w:proofErr w:type="gramEnd"/>
      <w:r>
        <w:t>. oxido carbónico</w:t>
      </w:r>
    </w:p>
    <w:p w:rsidR="00F0460B" w:rsidRDefault="00F0460B" w:rsidP="00F0460B">
      <w:pPr>
        <w:jc w:val="both"/>
      </w:pPr>
      <w:proofErr w:type="gramStart"/>
      <w:r>
        <w:t>b</w:t>
      </w:r>
      <w:proofErr w:type="gramEnd"/>
      <w:r>
        <w:t>. oxido nitroso</w:t>
      </w:r>
    </w:p>
    <w:p w:rsidR="00F0460B" w:rsidRDefault="00F0460B" w:rsidP="00F0460B">
      <w:pPr>
        <w:jc w:val="both"/>
      </w:pPr>
      <w:proofErr w:type="gramStart"/>
      <w:r>
        <w:t>c.  oxido</w:t>
      </w:r>
      <w:proofErr w:type="gramEnd"/>
      <w:r>
        <w:t xml:space="preserve"> perclórico</w:t>
      </w:r>
    </w:p>
    <w:p w:rsidR="00F0460B" w:rsidRDefault="00F0460B" w:rsidP="00F0460B">
      <w:pPr>
        <w:jc w:val="both"/>
      </w:pPr>
      <w:proofErr w:type="gramStart"/>
      <w:r>
        <w:t>d</w:t>
      </w:r>
      <w:proofErr w:type="gramEnd"/>
      <w:r>
        <w:t>. oxido sulfuroso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 xml:space="preserve">8. Nombre los siguientes ácidos y clasifícalos según </w:t>
      </w:r>
      <w:proofErr w:type="gramStart"/>
      <w:r>
        <w:t>sean</w:t>
      </w:r>
      <w:proofErr w:type="gramEnd"/>
      <w:r>
        <w:t xml:space="preserve"> ácidos oxácidos o ácidos hidrácidos:</w:t>
      </w:r>
    </w:p>
    <w:p w:rsidR="00F0460B" w:rsidRPr="00512C2F" w:rsidRDefault="00F0460B" w:rsidP="00F0460B">
      <w:pPr>
        <w:jc w:val="both"/>
        <w:rPr>
          <w:lang w:val="es-ES_tradnl"/>
        </w:rPr>
      </w:pPr>
      <w:r w:rsidRPr="00E1686C">
        <w:t>a. H</w:t>
      </w:r>
      <w:r w:rsidRPr="00E1686C">
        <w:rPr>
          <w:vertAlign w:val="subscript"/>
        </w:rPr>
        <w:t>3</w:t>
      </w:r>
      <w:r w:rsidRPr="00E1686C">
        <w:t>PO</w:t>
      </w:r>
      <w:r w:rsidRPr="00E1686C">
        <w:rPr>
          <w:vertAlign w:val="subscript"/>
        </w:rPr>
        <w:t>4</w:t>
      </w:r>
      <w:r w:rsidRPr="00E1686C">
        <w:t xml:space="preserve"> </w:t>
      </w:r>
      <w:r w:rsidRPr="00E1686C">
        <w:tab/>
        <w:t xml:space="preserve">b. </w:t>
      </w:r>
      <w:r w:rsidRPr="00512C2F">
        <w:rPr>
          <w:lang w:val="es-ES_tradnl"/>
        </w:rPr>
        <w:t>HClO</w:t>
      </w:r>
      <w:r w:rsidRPr="00512C2F">
        <w:rPr>
          <w:vertAlign w:val="subscript"/>
          <w:lang w:val="es-ES_tradnl"/>
        </w:rPr>
        <w:t>3</w:t>
      </w:r>
      <w:r w:rsidRPr="00512C2F">
        <w:rPr>
          <w:lang w:val="es-ES_tradnl"/>
        </w:rPr>
        <w:t xml:space="preserve"> </w:t>
      </w:r>
      <w:r w:rsidRPr="00512C2F">
        <w:rPr>
          <w:lang w:val="es-ES_tradnl"/>
        </w:rPr>
        <w:tab/>
        <w:t>c. HF</w:t>
      </w:r>
    </w:p>
    <w:p w:rsidR="00F0460B" w:rsidRPr="00512C2F" w:rsidRDefault="00F0460B" w:rsidP="00F0460B">
      <w:pPr>
        <w:jc w:val="both"/>
        <w:rPr>
          <w:vertAlign w:val="subscript"/>
          <w:lang w:val="es-ES_tradnl"/>
        </w:rPr>
      </w:pPr>
      <w:r w:rsidRPr="00512C2F">
        <w:rPr>
          <w:lang w:val="es-ES_tradnl"/>
        </w:rPr>
        <w:t>d. H</w:t>
      </w:r>
      <w:r w:rsidRPr="00512C2F">
        <w:rPr>
          <w:vertAlign w:val="subscript"/>
          <w:lang w:val="es-ES_tradnl"/>
        </w:rPr>
        <w:t>2</w:t>
      </w:r>
      <w:r w:rsidRPr="00512C2F">
        <w:rPr>
          <w:lang w:val="es-ES_tradnl"/>
        </w:rPr>
        <w:t>S</w:t>
      </w:r>
      <w:r w:rsidRPr="00512C2F">
        <w:rPr>
          <w:lang w:val="es-ES_tradnl"/>
        </w:rPr>
        <w:tab/>
      </w:r>
      <w:r w:rsidRPr="00512C2F">
        <w:rPr>
          <w:vertAlign w:val="subscript"/>
          <w:lang w:val="es-ES_tradnl"/>
        </w:rPr>
        <w:tab/>
      </w:r>
      <w:r w:rsidRPr="00512C2F">
        <w:rPr>
          <w:lang w:val="es-ES_tradnl"/>
        </w:rPr>
        <w:t>e. HNO</w:t>
      </w:r>
      <w:r w:rsidRPr="00512C2F">
        <w:rPr>
          <w:vertAlign w:val="subscript"/>
          <w:lang w:val="es-ES_tradnl"/>
        </w:rPr>
        <w:t>2</w:t>
      </w:r>
      <w:r w:rsidRPr="00512C2F">
        <w:rPr>
          <w:lang w:val="es-ES_tradnl"/>
        </w:rPr>
        <w:tab/>
        <w:t>f. HBr</w:t>
      </w:r>
    </w:p>
    <w:p w:rsidR="00F0460B" w:rsidRPr="00512C2F" w:rsidRDefault="00F0460B" w:rsidP="00F0460B">
      <w:pPr>
        <w:jc w:val="both"/>
        <w:rPr>
          <w:lang w:val="es-ES_tradnl"/>
        </w:rPr>
      </w:pPr>
    </w:p>
    <w:p w:rsidR="00F0460B" w:rsidRPr="00B42E0B" w:rsidRDefault="00F0460B" w:rsidP="00F0460B">
      <w:pPr>
        <w:jc w:val="both"/>
      </w:pPr>
      <w:r>
        <w:t>9.</w:t>
      </w:r>
      <w:r w:rsidRPr="00B42E0B">
        <w:t xml:space="preserve"> Completar </w:t>
      </w:r>
      <w:r>
        <w:t>la</w:t>
      </w:r>
      <w:r w:rsidRPr="00B42E0B">
        <w:t xml:space="preserve"> siguiente tabla:</w:t>
      </w:r>
    </w:p>
    <w:p w:rsidR="00F0460B" w:rsidRPr="00B42E0B" w:rsidRDefault="00F0460B" w:rsidP="00F0460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1193"/>
        <w:gridCol w:w="1193"/>
        <w:gridCol w:w="1194"/>
      </w:tblGrid>
      <w:tr w:rsidR="00F0460B" w:rsidRPr="00B42E0B" w:rsidTr="00A75416">
        <w:tc>
          <w:tcPr>
            <w:tcW w:w="1193" w:type="dxa"/>
          </w:tcPr>
          <w:p w:rsidR="00F0460B" w:rsidRPr="00B42E0B" w:rsidRDefault="00F0460B" w:rsidP="00A75416">
            <w:pPr>
              <w:jc w:val="center"/>
            </w:pPr>
          </w:p>
        </w:tc>
        <w:tc>
          <w:tcPr>
            <w:tcW w:w="1193" w:type="dxa"/>
          </w:tcPr>
          <w:p w:rsidR="00F0460B" w:rsidRPr="002C7738" w:rsidRDefault="00F0460B" w:rsidP="00A75416">
            <w:pPr>
              <w:jc w:val="center"/>
              <w:rPr>
                <w:vertAlign w:val="superscript"/>
              </w:rPr>
            </w:pPr>
            <w:r>
              <w:t xml:space="preserve">Br </w:t>
            </w:r>
            <w:r w:rsidRPr="002C7738">
              <w:rPr>
                <w:vertAlign w:val="superscript"/>
              </w:rPr>
              <w:t>-</w:t>
            </w:r>
          </w:p>
        </w:tc>
        <w:tc>
          <w:tcPr>
            <w:tcW w:w="1193" w:type="dxa"/>
          </w:tcPr>
          <w:p w:rsidR="00F0460B" w:rsidRPr="002C7738" w:rsidRDefault="00F0460B" w:rsidP="00A75416">
            <w:pPr>
              <w:jc w:val="center"/>
              <w:rPr>
                <w:vertAlign w:val="superscript"/>
              </w:rPr>
            </w:pPr>
            <w:r w:rsidRPr="00B42E0B">
              <w:t>(</w:t>
            </w:r>
            <w:r>
              <w:t>P</w:t>
            </w:r>
            <w:r w:rsidRPr="00B42E0B">
              <w:t>O</w:t>
            </w:r>
            <w:r w:rsidRPr="002C7738">
              <w:rPr>
                <w:vertAlign w:val="subscript"/>
              </w:rPr>
              <w:t>4</w:t>
            </w:r>
            <w:r w:rsidRPr="00B42E0B">
              <w:t>)</w:t>
            </w:r>
            <w:r w:rsidRPr="002C7738">
              <w:rPr>
                <w:vertAlign w:val="superscript"/>
              </w:rPr>
              <w:t>3-</w:t>
            </w:r>
            <w:r w:rsidRPr="00B42E0B">
              <w:t xml:space="preserve"> </w:t>
            </w:r>
          </w:p>
        </w:tc>
        <w:tc>
          <w:tcPr>
            <w:tcW w:w="1194" w:type="dxa"/>
          </w:tcPr>
          <w:p w:rsidR="00F0460B" w:rsidRPr="002C7738" w:rsidRDefault="00F0460B" w:rsidP="00A75416">
            <w:pPr>
              <w:jc w:val="center"/>
              <w:rPr>
                <w:vertAlign w:val="superscript"/>
              </w:rPr>
            </w:pPr>
            <w:r w:rsidRPr="00B42E0B">
              <w:t>(OH)</w:t>
            </w:r>
            <w:r w:rsidRPr="002C7738">
              <w:rPr>
                <w:vertAlign w:val="superscript"/>
              </w:rPr>
              <w:t>-</w:t>
            </w:r>
          </w:p>
        </w:tc>
      </w:tr>
      <w:tr w:rsidR="00F0460B" w:rsidRPr="00B42E0B" w:rsidTr="00A75416">
        <w:tc>
          <w:tcPr>
            <w:tcW w:w="1193" w:type="dxa"/>
          </w:tcPr>
          <w:p w:rsidR="00F0460B" w:rsidRPr="002C7738" w:rsidRDefault="00F0460B" w:rsidP="00A75416">
            <w:pPr>
              <w:jc w:val="center"/>
              <w:rPr>
                <w:vertAlign w:val="superscript"/>
              </w:rPr>
            </w:pPr>
            <w:r>
              <w:t>Al</w:t>
            </w:r>
            <w:r w:rsidRPr="002C7738">
              <w:rPr>
                <w:vertAlign w:val="superscript"/>
              </w:rPr>
              <w:t>3+</w:t>
            </w:r>
          </w:p>
        </w:tc>
        <w:tc>
          <w:tcPr>
            <w:tcW w:w="1193" w:type="dxa"/>
          </w:tcPr>
          <w:p w:rsidR="00F0460B" w:rsidRPr="00B42E0B" w:rsidRDefault="00F0460B" w:rsidP="00A75416">
            <w:pPr>
              <w:jc w:val="center"/>
            </w:pPr>
          </w:p>
        </w:tc>
        <w:tc>
          <w:tcPr>
            <w:tcW w:w="1193" w:type="dxa"/>
          </w:tcPr>
          <w:p w:rsidR="00F0460B" w:rsidRPr="00B42E0B" w:rsidRDefault="00F0460B" w:rsidP="00A75416">
            <w:pPr>
              <w:jc w:val="center"/>
            </w:pPr>
          </w:p>
        </w:tc>
        <w:tc>
          <w:tcPr>
            <w:tcW w:w="1194" w:type="dxa"/>
          </w:tcPr>
          <w:p w:rsidR="00F0460B" w:rsidRPr="00B42E0B" w:rsidRDefault="00F0460B" w:rsidP="00A75416">
            <w:pPr>
              <w:jc w:val="center"/>
            </w:pPr>
          </w:p>
        </w:tc>
      </w:tr>
      <w:tr w:rsidR="00F0460B" w:rsidRPr="00B42E0B" w:rsidTr="00A75416">
        <w:tc>
          <w:tcPr>
            <w:tcW w:w="1193" w:type="dxa"/>
          </w:tcPr>
          <w:p w:rsidR="00F0460B" w:rsidRPr="002C7738" w:rsidRDefault="00F0460B" w:rsidP="00A75416">
            <w:pPr>
              <w:jc w:val="center"/>
              <w:rPr>
                <w:vertAlign w:val="superscript"/>
              </w:rPr>
            </w:pPr>
            <w:r>
              <w:t>Sr</w:t>
            </w:r>
            <w:r w:rsidRPr="002C7738">
              <w:rPr>
                <w:vertAlign w:val="superscript"/>
              </w:rPr>
              <w:t>2+</w:t>
            </w:r>
          </w:p>
        </w:tc>
        <w:tc>
          <w:tcPr>
            <w:tcW w:w="1193" w:type="dxa"/>
          </w:tcPr>
          <w:p w:rsidR="00F0460B" w:rsidRPr="00B42E0B" w:rsidRDefault="00F0460B" w:rsidP="00A75416">
            <w:pPr>
              <w:jc w:val="center"/>
            </w:pPr>
          </w:p>
        </w:tc>
        <w:tc>
          <w:tcPr>
            <w:tcW w:w="1193" w:type="dxa"/>
          </w:tcPr>
          <w:p w:rsidR="00F0460B" w:rsidRPr="00B42E0B" w:rsidRDefault="00F0460B" w:rsidP="00A75416">
            <w:pPr>
              <w:jc w:val="center"/>
            </w:pPr>
          </w:p>
        </w:tc>
        <w:tc>
          <w:tcPr>
            <w:tcW w:w="1194" w:type="dxa"/>
          </w:tcPr>
          <w:p w:rsidR="00F0460B" w:rsidRPr="00B42E0B" w:rsidRDefault="00F0460B" w:rsidP="00A75416">
            <w:pPr>
              <w:jc w:val="center"/>
            </w:pPr>
          </w:p>
        </w:tc>
      </w:tr>
    </w:tbl>
    <w:p w:rsidR="00F0460B" w:rsidRPr="00B42E0B" w:rsidRDefault="00F0460B" w:rsidP="00F0460B">
      <w:pPr>
        <w:jc w:val="center"/>
      </w:pPr>
    </w:p>
    <w:p w:rsidR="00F0460B" w:rsidRDefault="00F0460B" w:rsidP="00F0460B">
      <w:pPr>
        <w:jc w:val="both"/>
      </w:pPr>
      <w:r>
        <w:t>10.</w:t>
      </w:r>
      <w:r w:rsidRPr="00466376">
        <w:t xml:space="preserve"> Escribir las </w:t>
      </w:r>
      <w:r>
        <w:t>fó</w:t>
      </w:r>
      <w:r w:rsidRPr="00466376">
        <w:t xml:space="preserve">rmulas de los siguientes </w:t>
      </w:r>
      <w:r>
        <w:t>óxidos y escriba las ecuaciones químicas para formar los respectivos hidróxidos.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proofErr w:type="gramStart"/>
      <w:r>
        <w:t>a</w:t>
      </w:r>
      <w:proofErr w:type="gramEnd"/>
      <w:r>
        <w:t xml:space="preserve">. óxido de boro </w:t>
      </w:r>
      <w:r>
        <w:tab/>
        <w:t>b. óxido de estroncio</w:t>
      </w:r>
    </w:p>
    <w:p w:rsidR="00F0460B" w:rsidRDefault="00F0460B" w:rsidP="00F0460B">
      <w:pPr>
        <w:jc w:val="both"/>
      </w:pPr>
      <w:proofErr w:type="gramStart"/>
      <w:r>
        <w:t>c</w:t>
      </w:r>
      <w:proofErr w:type="gramEnd"/>
      <w:r>
        <w:t>. óxido férrico           d. óxido cúprico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>11. Escribir la ecuación para obtener los siguientes compuestos:</w:t>
      </w:r>
    </w:p>
    <w:p w:rsidR="00F0460B" w:rsidRDefault="00F0460B" w:rsidP="00F0460B">
      <w:pPr>
        <w:jc w:val="both"/>
      </w:pPr>
    </w:p>
    <w:p w:rsidR="00F0460B" w:rsidRPr="00742F8D" w:rsidRDefault="00F0460B" w:rsidP="00F0460B">
      <w:pPr>
        <w:widowControl/>
        <w:numPr>
          <w:ilvl w:val="0"/>
          <w:numId w:val="32"/>
        </w:numPr>
        <w:autoSpaceDE w:val="0"/>
        <w:autoSpaceDN w:val="0"/>
        <w:adjustRightInd w:val="0"/>
        <w:rPr>
          <w:bCs/>
          <w:lang w:val="es-ES_tradnl" w:eastAsia="es-ES_tradnl"/>
        </w:rPr>
      </w:pPr>
      <w:r>
        <w:rPr>
          <w:bCs/>
          <w:lang w:val="es-ES_tradnl" w:eastAsia="es-ES_tradnl"/>
        </w:rPr>
        <w:t>PbO</w:t>
      </w:r>
      <w:r w:rsidRPr="00742F8D">
        <w:rPr>
          <w:bCs/>
          <w:vertAlign w:val="subscript"/>
          <w:lang w:val="es-ES_tradnl" w:eastAsia="es-ES_tradnl"/>
        </w:rPr>
        <w:t>2</w:t>
      </w:r>
    </w:p>
    <w:p w:rsidR="00F0460B" w:rsidRPr="00512C2F" w:rsidRDefault="00F0460B" w:rsidP="00F0460B">
      <w:pPr>
        <w:widowControl/>
        <w:numPr>
          <w:ilvl w:val="0"/>
          <w:numId w:val="32"/>
        </w:numPr>
        <w:autoSpaceDE w:val="0"/>
        <w:autoSpaceDN w:val="0"/>
        <w:adjustRightInd w:val="0"/>
        <w:rPr>
          <w:bCs/>
          <w:lang w:val="es-ES_tradnl" w:eastAsia="es-ES_tradnl"/>
        </w:rPr>
      </w:pPr>
      <w:r>
        <w:rPr>
          <w:bCs/>
          <w:lang w:val="es-ES_tradnl" w:eastAsia="es-ES_tradnl"/>
        </w:rPr>
        <w:t>Fe</w:t>
      </w:r>
      <w:r w:rsidRPr="00742F8D">
        <w:rPr>
          <w:bCs/>
          <w:vertAlign w:val="subscript"/>
          <w:lang w:val="es-ES_tradnl" w:eastAsia="es-ES_tradnl"/>
        </w:rPr>
        <w:t>2</w:t>
      </w:r>
      <w:r>
        <w:rPr>
          <w:bCs/>
          <w:lang w:val="es-ES_tradnl" w:eastAsia="es-ES_tradnl"/>
        </w:rPr>
        <w:t>O</w:t>
      </w:r>
      <w:r w:rsidRPr="00756B6D">
        <w:rPr>
          <w:bCs/>
          <w:vertAlign w:val="subscript"/>
          <w:lang w:val="es-ES_tradnl" w:eastAsia="es-ES_tradnl"/>
        </w:rPr>
        <w:t>3</w:t>
      </w:r>
    </w:p>
    <w:p w:rsidR="00F0460B" w:rsidRDefault="00F0460B" w:rsidP="00F0460B">
      <w:pPr>
        <w:widowControl/>
        <w:numPr>
          <w:ilvl w:val="0"/>
          <w:numId w:val="32"/>
        </w:numPr>
        <w:autoSpaceDE w:val="0"/>
        <w:autoSpaceDN w:val="0"/>
        <w:adjustRightInd w:val="0"/>
        <w:rPr>
          <w:bCs/>
          <w:lang w:val="es-ES_tradnl" w:eastAsia="es-ES_tradnl"/>
        </w:rPr>
      </w:pPr>
      <w:r>
        <w:rPr>
          <w:bCs/>
          <w:lang w:val="es-ES_tradnl" w:eastAsia="es-ES_tradnl"/>
        </w:rPr>
        <w:t>H</w:t>
      </w:r>
      <w:r w:rsidRPr="00512C2F">
        <w:rPr>
          <w:bCs/>
          <w:vertAlign w:val="subscript"/>
          <w:lang w:val="es-ES_tradnl" w:eastAsia="es-ES_tradnl"/>
        </w:rPr>
        <w:t>4</w:t>
      </w:r>
      <w:r>
        <w:rPr>
          <w:bCs/>
          <w:lang w:val="es-ES_tradnl" w:eastAsia="es-ES_tradnl"/>
        </w:rPr>
        <w:t>SiO</w:t>
      </w:r>
      <w:r w:rsidRPr="00512C2F">
        <w:rPr>
          <w:bCs/>
          <w:vertAlign w:val="subscript"/>
          <w:lang w:val="es-ES_tradnl" w:eastAsia="es-ES_tradnl"/>
        </w:rPr>
        <w:t>4</w:t>
      </w:r>
    </w:p>
    <w:p w:rsidR="00F0460B" w:rsidRPr="00742F8D" w:rsidRDefault="00F0460B" w:rsidP="00F0460B">
      <w:pPr>
        <w:widowControl/>
        <w:numPr>
          <w:ilvl w:val="0"/>
          <w:numId w:val="32"/>
        </w:numPr>
        <w:autoSpaceDE w:val="0"/>
        <w:autoSpaceDN w:val="0"/>
        <w:adjustRightInd w:val="0"/>
        <w:rPr>
          <w:bCs/>
          <w:lang w:val="es-ES_tradnl" w:eastAsia="es-ES_tradnl"/>
        </w:rPr>
      </w:pPr>
      <w:r>
        <w:rPr>
          <w:bCs/>
          <w:lang w:val="es-ES_tradnl" w:eastAsia="es-ES_tradnl"/>
        </w:rPr>
        <w:t>H</w:t>
      </w:r>
      <w:r w:rsidRPr="00512C2F">
        <w:rPr>
          <w:bCs/>
          <w:vertAlign w:val="subscript"/>
          <w:lang w:val="es-ES_tradnl" w:eastAsia="es-ES_tradnl"/>
        </w:rPr>
        <w:t>2</w:t>
      </w:r>
      <w:r>
        <w:rPr>
          <w:bCs/>
          <w:lang w:val="es-ES_tradnl" w:eastAsia="es-ES_tradnl"/>
        </w:rPr>
        <w:t>MnO</w:t>
      </w:r>
      <w:r w:rsidRPr="00512C2F">
        <w:rPr>
          <w:bCs/>
          <w:vertAlign w:val="subscript"/>
          <w:lang w:val="es-ES_tradnl" w:eastAsia="es-ES_tradnl"/>
        </w:rPr>
        <w:t>4</w:t>
      </w:r>
    </w:p>
    <w:p w:rsidR="00F0460B" w:rsidRPr="00512C2F" w:rsidRDefault="00F0460B" w:rsidP="00F0460B">
      <w:pPr>
        <w:widowControl/>
        <w:numPr>
          <w:ilvl w:val="0"/>
          <w:numId w:val="32"/>
        </w:numPr>
        <w:autoSpaceDE w:val="0"/>
        <w:autoSpaceDN w:val="0"/>
        <w:adjustRightInd w:val="0"/>
        <w:rPr>
          <w:bCs/>
          <w:lang w:val="es-ES_tradnl" w:eastAsia="es-ES_tradnl"/>
        </w:rPr>
      </w:pPr>
      <w:r>
        <w:rPr>
          <w:bCs/>
          <w:lang w:val="es-ES_tradnl" w:eastAsia="es-ES_tradnl"/>
        </w:rPr>
        <w:t>H</w:t>
      </w:r>
      <w:r w:rsidRPr="00512C2F">
        <w:rPr>
          <w:bCs/>
          <w:vertAlign w:val="subscript"/>
          <w:lang w:val="es-ES_tradnl" w:eastAsia="es-ES_tradnl"/>
        </w:rPr>
        <w:t>2</w:t>
      </w:r>
      <w:r>
        <w:rPr>
          <w:bCs/>
          <w:lang w:val="es-ES_tradnl" w:eastAsia="es-ES_tradnl"/>
        </w:rPr>
        <w:t>CrO</w:t>
      </w:r>
      <w:r w:rsidRPr="00512C2F">
        <w:rPr>
          <w:bCs/>
          <w:vertAlign w:val="subscript"/>
          <w:lang w:val="es-ES_tradnl" w:eastAsia="es-ES_tradnl"/>
        </w:rPr>
        <w:t>4</w:t>
      </w:r>
    </w:p>
    <w:p w:rsidR="00F0460B" w:rsidRPr="00512C2F" w:rsidRDefault="00F0460B" w:rsidP="00F0460B">
      <w:pPr>
        <w:autoSpaceDE w:val="0"/>
        <w:autoSpaceDN w:val="0"/>
        <w:adjustRightInd w:val="0"/>
        <w:rPr>
          <w:bCs/>
          <w:lang w:val="es-ES_tradnl" w:eastAsia="es-ES_tradnl"/>
        </w:rPr>
      </w:pPr>
    </w:p>
    <w:p w:rsidR="00F0460B" w:rsidRDefault="00F0460B" w:rsidP="00F0460B">
      <w:pPr>
        <w:jc w:val="both"/>
      </w:pPr>
      <w:r>
        <w:t>12. Escriba cuatro características de la función química ácido.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>13. Escriba cuatro características de la función química hidróxidos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>14. Consulte las propiedades de los compuestos inorgánicos.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</w:pPr>
      <w:r>
        <w:t xml:space="preserve">15. Consulte </w:t>
      </w:r>
      <w:proofErr w:type="gramStart"/>
      <w:r>
        <w:t>como</w:t>
      </w:r>
      <w:proofErr w:type="gramEnd"/>
      <w:r>
        <w:t xml:space="preserve"> se forman las sales y cuál es el criterio para clasificarlas.</w:t>
      </w:r>
    </w:p>
    <w:p w:rsidR="00F0460B" w:rsidRDefault="00F0460B" w:rsidP="00F0460B">
      <w:pPr>
        <w:jc w:val="both"/>
      </w:pPr>
    </w:p>
    <w:p w:rsidR="00F0460B" w:rsidRDefault="00F0460B" w:rsidP="00F0460B">
      <w:pPr>
        <w:jc w:val="both"/>
        <w:rPr>
          <w:sz w:val="16"/>
          <w:szCs w:val="16"/>
        </w:rPr>
      </w:pPr>
      <w:r>
        <w:t xml:space="preserve">16. Consulte </w:t>
      </w:r>
      <w:proofErr w:type="gramStart"/>
      <w:r>
        <w:t>como</w:t>
      </w:r>
      <w:proofErr w:type="gramEnd"/>
      <w:r>
        <w:t xml:space="preserve"> se pueden identificar las bases y los ácidos con la fenolftaleína y papel tornasol rojo y azul.</w:t>
      </w:r>
      <w:r>
        <w:rPr>
          <w:sz w:val="16"/>
          <w:szCs w:val="16"/>
        </w:rPr>
        <w:t xml:space="preserve">                                        </w:t>
      </w:r>
    </w:p>
    <w:p w:rsidR="00F0460B" w:rsidRDefault="00F0460B" w:rsidP="00F0460B">
      <w:pPr>
        <w:widowControl/>
        <w:ind w:left="360"/>
        <w:jc w:val="both"/>
        <w:rPr>
          <w:rFonts w:cs="Arial"/>
        </w:rPr>
      </w:pPr>
    </w:p>
    <w:p w:rsidR="005C2F29" w:rsidRPr="005C2F29" w:rsidRDefault="005C2F29" w:rsidP="005C2F29">
      <w:pPr>
        <w:jc w:val="both"/>
        <w:rPr>
          <w:rFonts w:cs="Arial"/>
        </w:rPr>
      </w:pPr>
    </w:p>
    <w:p w:rsidR="005C2F29" w:rsidRPr="005C2F29" w:rsidRDefault="005C2F29" w:rsidP="005C2F29">
      <w:pPr>
        <w:rPr>
          <w:rFonts w:cs="Arial"/>
          <w:b/>
        </w:rPr>
      </w:pPr>
      <w:r w:rsidRPr="005C2F29">
        <w:rPr>
          <w:rFonts w:cs="Arial"/>
          <w:b/>
        </w:rPr>
        <w:t>E. AMPLIACIÒN.</w:t>
      </w:r>
    </w:p>
    <w:p w:rsidR="005C2F29" w:rsidRPr="005C2F29" w:rsidRDefault="005C2F29" w:rsidP="005C2F29">
      <w:pPr>
        <w:jc w:val="both"/>
        <w:rPr>
          <w:rFonts w:cs="Arial"/>
        </w:rPr>
      </w:pPr>
    </w:p>
    <w:p w:rsidR="005C2F29" w:rsidRPr="005C2F29" w:rsidRDefault="005C2F29" w:rsidP="005C2F29">
      <w:pPr>
        <w:jc w:val="both"/>
        <w:rPr>
          <w:rFonts w:cs="Arial"/>
          <w:i/>
        </w:rPr>
      </w:pPr>
      <w:r w:rsidRPr="005C2F29">
        <w:rPr>
          <w:rFonts w:cs="Arial"/>
          <w:i/>
        </w:rPr>
        <w:t>Resuelvo en casa los siguientes ítems:</w:t>
      </w:r>
    </w:p>
    <w:p w:rsidR="005C2F29" w:rsidRPr="005C2F29" w:rsidRDefault="005C2F29" w:rsidP="005C2F29">
      <w:pPr>
        <w:jc w:val="both"/>
        <w:rPr>
          <w:rFonts w:cs="Arial"/>
        </w:rPr>
      </w:pPr>
    </w:p>
    <w:p w:rsidR="005C2F29" w:rsidRPr="005C2F29" w:rsidRDefault="005C2F29" w:rsidP="005C2F29">
      <w:pPr>
        <w:widowControl/>
        <w:numPr>
          <w:ilvl w:val="0"/>
          <w:numId w:val="28"/>
        </w:numPr>
        <w:jc w:val="both"/>
        <w:rPr>
          <w:rFonts w:cs="Arial"/>
        </w:rPr>
      </w:pPr>
      <w:r w:rsidRPr="005C2F29">
        <w:rPr>
          <w:rFonts w:cs="Arial"/>
        </w:rPr>
        <w:t>¿Qué diferencia hay entre las propiedades de los compuestos iónicos y los compuestos covalentes?</w:t>
      </w:r>
    </w:p>
    <w:p w:rsidR="005C2F29" w:rsidRPr="005C2F29" w:rsidRDefault="005C2F29" w:rsidP="005C2F29">
      <w:pPr>
        <w:widowControl/>
        <w:numPr>
          <w:ilvl w:val="0"/>
          <w:numId w:val="28"/>
        </w:numPr>
        <w:jc w:val="both"/>
        <w:rPr>
          <w:rFonts w:cs="Arial"/>
        </w:rPr>
      </w:pPr>
      <w:r w:rsidRPr="005C2F29">
        <w:rPr>
          <w:rFonts w:cs="Arial"/>
        </w:rPr>
        <w:t>Explique porque las sustancias iónicas conducen la corriente eléctrica en estado líquido pero no en estado solidó.</w:t>
      </w:r>
    </w:p>
    <w:p w:rsidR="005C2F29" w:rsidRPr="005C2F29" w:rsidRDefault="005C2F29" w:rsidP="005C2F29">
      <w:pPr>
        <w:widowControl/>
        <w:numPr>
          <w:ilvl w:val="0"/>
          <w:numId w:val="28"/>
        </w:numPr>
        <w:jc w:val="both"/>
        <w:rPr>
          <w:rFonts w:cs="Arial"/>
        </w:rPr>
      </w:pPr>
      <w:r w:rsidRPr="005C2F29">
        <w:rPr>
          <w:rFonts w:cs="Arial"/>
        </w:rPr>
        <w:t>¿Por qué a los gases nobles no se les asigna generalmente valores de electronegatividad?</w:t>
      </w:r>
    </w:p>
    <w:p w:rsidR="005C2F29" w:rsidRPr="005C2F29" w:rsidRDefault="005C2F29" w:rsidP="005C2F29">
      <w:pPr>
        <w:widowControl/>
        <w:numPr>
          <w:ilvl w:val="0"/>
          <w:numId w:val="28"/>
        </w:numPr>
        <w:jc w:val="both"/>
        <w:rPr>
          <w:rFonts w:cs="Arial"/>
        </w:rPr>
      </w:pPr>
      <w:r w:rsidRPr="005C2F29">
        <w:rPr>
          <w:rFonts w:cs="Arial"/>
        </w:rPr>
        <w:t>En cada uno de los siguientes grupos escoja el elemento con la electronegatividad mas baja:</w:t>
      </w:r>
    </w:p>
    <w:p w:rsidR="005C2F29" w:rsidRPr="005C2F29" w:rsidRDefault="005C2F29" w:rsidP="005C2F29">
      <w:pPr>
        <w:widowControl/>
        <w:numPr>
          <w:ilvl w:val="1"/>
          <w:numId w:val="28"/>
        </w:numPr>
        <w:tabs>
          <w:tab w:val="clear" w:pos="144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F – Cl – Br</w:t>
      </w:r>
    </w:p>
    <w:p w:rsidR="005C2F29" w:rsidRPr="005C2F29" w:rsidRDefault="005C2F29" w:rsidP="005C2F29">
      <w:pPr>
        <w:widowControl/>
        <w:numPr>
          <w:ilvl w:val="1"/>
          <w:numId w:val="28"/>
        </w:numPr>
        <w:tabs>
          <w:tab w:val="clear" w:pos="144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Ge – As – Sn – Sb</w:t>
      </w:r>
    </w:p>
    <w:p w:rsidR="005C2F29" w:rsidRPr="005C2F29" w:rsidRDefault="005C2F29" w:rsidP="005C2F29">
      <w:pPr>
        <w:widowControl/>
        <w:numPr>
          <w:ilvl w:val="1"/>
          <w:numId w:val="28"/>
        </w:numPr>
        <w:tabs>
          <w:tab w:val="clear" w:pos="1440"/>
          <w:tab w:val="num" w:pos="720"/>
        </w:tabs>
        <w:ind w:left="720"/>
        <w:jc w:val="both"/>
        <w:rPr>
          <w:rFonts w:cs="Arial"/>
        </w:rPr>
      </w:pPr>
      <w:r w:rsidRPr="005C2F29">
        <w:rPr>
          <w:rFonts w:cs="Arial"/>
        </w:rPr>
        <w:t>Rb – Cs – Fr</w:t>
      </w:r>
    </w:p>
    <w:p w:rsidR="005C2F29" w:rsidRPr="005C2F29" w:rsidRDefault="005C2F29" w:rsidP="005C2F29">
      <w:pPr>
        <w:widowControl/>
        <w:numPr>
          <w:ilvl w:val="0"/>
          <w:numId w:val="28"/>
        </w:numPr>
        <w:jc w:val="both"/>
        <w:rPr>
          <w:rFonts w:cs="Arial"/>
        </w:rPr>
      </w:pPr>
      <w:r w:rsidRPr="005C2F29">
        <w:rPr>
          <w:rFonts w:cs="Arial"/>
        </w:rPr>
        <w:t xml:space="preserve">Existen algunos elementos que no cumplen la regla </w:t>
      </w:r>
      <w:proofErr w:type="gramStart"/>
      <w:r w:rsidRPr="005C2F29">
        <w:rPr>
          <w:rFonts w:cs="Arial"/>
        </w:rPr>
        <w:t>del</w:t>
      </w:r>
      <w:proofErr w:type="gramEnd"/>
      <w:r w:rsidRPr="005C2F29">
        <w:rPr>
          <w:rFonts w:cs="Arial"/>
        </w:rPr>
        <w:t xml:space="preserve"> octeto, explique porque tienen esta excepción y cite algunos ejemplos.</w:t>
      </w:r>
    </w:p>
    <w:p w:rsidR="005C2F29" w:rsidRPr="005C2F29" w:rsidRDefault="005C2F29" w:rsidP="005C2F29">
      <w:pPr>
        <w:tabs>
          <w:tab w:val="left" w:pos="2535"/>
        </w:tabs>
        <w:jc w:val="both"/>
        <w:rPr>
          <w:rFonts w:cs="Arial"/>
        </w:rPr>
      </w:pPr>
      <w:r w:rsidRPr="005C2F29">
        <w:rPr>
          <w:rFonts w:cs="Arial"/>
        </w:rPr>
        <w:tab/>
      </w:r>
    </w:p>
    <w:p w:rsidR="00C45441" w:rsidRPr="005C2F29" w:rsidRDefault="00C45441">
      <w:pPr>
        <w:spacing w:before="8" w:line="220" w:lineRule="exact"/>
      </w:pPr>
    </w:p>
    <w:sectPr w:rsidR="00C45441" w:rsidRPr="005C2F29" w:rsidSect="00F0460B">
      <w:type w:val="continuous"/>
      <w:pgSz w:w="12243" w:h="20180"/>
      <w:pgMar w:top="720" w:right="740" w:bottom="280" w:left="7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5A57"/>
    <w:multiLevelType w:val="hybridMultilevel"/>
    <w:tmpl w:val="0B866DC8"/>
    <w:lvl w:ilvl="0" w:tplc="E3C6B2D4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53766"/>
    <w:multiLevelType w:val="hybridMultilevel"/>
    <w:tmpl w:val="20FCA3F6"/>
    <w:lvl w:ilvl="0" w:tplc="83C6D9AE">
      <w:start w:val="7"/>
      <w:numFmt w:val="lowerLetter"/>
      <w:lvlText w:val="%1)"/>
      <w:lvlJc w:val="left"/>
      <w:pPr>
        <w:ind w:hanging="255"/>
        <w:jc w:val="left"/>
      </w:pPr>
      <w:rPr>
        <w:rFonts w:ascii="Arial" w:eastAsia="Arial" w:hAnsi="Arial" w:hint="default"/>
        <w:spacing w:val="2"/>
        <w:sz w:val="22"/>
        <w:szCs w:val="22"/>
      </w:rPr>
    </w:lvl>
    <w:lvl w:ilvl="1" w:tplc="759C802E">
      <w:start w:val="1"/>
      <w:numFmt w:val="bullet"/>
      <w:lvlText w:val="•"/>
      <w:lvlJc w:val="left"/>
      <w:rPr>
        <w:rFonts w:hint="default"/>
      </w:rPr>
    </w:lvl>
    <w:lvl w:ilvl="2" w:tplc="CA3A89FA">
      <w:start w:val="1"/>
      <w:numFmt w:val="bullet"/>
      <w:lvlText w:val="•"/>
      <w:lvlJc w:val="left"/>
      <w:rPr>
        <w:rFonts w:hint="default"/>
      </w:rPr>
    </w:lvl>
    <w:lvl w:ilvl="3" w:tplc="CF14E5DE">
      <w:start w:val="1"/>
      <w:numFmt w:val="bullet"/>
      <w:lvlText w:val="•"/>
      <w:lvlJc w:val="left"/>
      <w:rPr>
        <w:rFonts w:hint="default"/>
      </w:rPr>
    </w:lvl>
    <w:lvl w:ilvl="4" w:tplc="3D3CA5E0">
      <w:start w:val="1"/>
      <w:numFmt w:val="bullet"/>
      <w:lvlText w:val="•"/>
      <w:lvlJc w:val="left"/>
      <w:rPr>
        <w:rFonts w:hint="default"/>
      </w:rPr>
    </w:lvl>
    <w:lvl w:ilvl="5" w:tplc="0DC81B48">
      <w:start w:val="1"/>
      <w:numFmt w:val="bullet"/>
      <w:lvlText w:val="•"/>
      <w:lvlJc w:val="left"/>
      <w:rPr>
        <w:rFonts w:hint="default"/>
      </w:rPr>
    </w:lvl>
    <w:lvl w:ilvl="6" w:tplc="F0B26CA2">
      <w:start w:val="1"/>
      <w:numFmt w:val="bullet"/>
      <w:lvlText w:val="•"/>
      <w:lvlJc w:val="left"/>
      <w:rPr>
        <w:rFonts w:hint="default"/>
      </w:rPr>
    </w:lvl>
    <w:lvl w:ilvl="7" w:tplc="157ED81E">
      <w:start w:val="1"/>
      <w:numFmt w:val="bullet"/>
      <w:lvlText w:val="•"/>
      <w:lvlJc w:val="left"/>
      <w:rPr>
        <w:rFonts w:hint="default"/>
      </w:rPr>
    </w:lvl>
    <w:lvl w:ilvl="8" w:tplc="795E7BE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E824018"/>
    <w:multiLevelType w:val="hybridMultilevel"/>
    <w:tmpl w:val="1764CBBA"/>
    <w:lvl w:ilvl="0" w:tplc="3D64B538">
      <w:start w:val="1"/>
      <w:numFmt w:val="lowerLetter"/>
      <w:lvlText w:val="%1)"/>
      <w:lvlJc w:val="left"/>
      <w:pPr>
        <w:ind w:hanging="699"/>
        <w:jc w:val="left"/>
      </w:pPr>
      <w:rPr>
        <w:rFonts w:ascii="Arial" w:eastAsia="Arial" w:hAnsi="Arial" w:hint="default"/>
        <w:sz w:val="22"/>
        <w:szCs w:val="22"/>
      </w:rPr>
    </w:lvl>
    <w:lvl w:ilvl="1" w:tplc="A660255A">
      <w:start w:val="1"/>
      <w:numFmt w:val="bullet"/>
      <w:lvlText w:val="•"/>
      <w:lvlJc w:val="left"/>
      <w:rPr>
        <w:rFonts w:hint="default"/>
      </w:rPr>
    </w:lvl>
    <w:lvl w:ilvl="2" w:tplc="4F0858E4">
      <w:start w:val="1"/>
      <w:numFmt w:val="bullet"/>
      <w:lvlText w:val="•"/>
      <w:lvlJc w:val="left"/>
      <w:rPr>
        <w:rFonts w:hint="default"/>
      </w:rPr>
    </w:lvl>
    <w:lvl w:ilvl="3" w:tplc="8F680836">
      <w:start w:val="1"/>
      <w:numFmt w:val="bullet"/>
      <w:lvlText w:val="•"/>
      <w:lvlJc w:val="left"/>
      <w:rPr>
        <w:rFonts w:hint="default"/>
      </w:rPr>
    </w:lvl>
    <w:lvl w:ilvl="4" w:tplc="5A00167C">
      <w:start w:val="1"/>
      <w:numFmt w:val="bullet"/>
      <w:lvlText w:val="•"/>
      <w:lvlJc w:val="left"/>
      <w:rPr>
        <w:rFonts w:hint="default"/>
      </w:rPr>
    </w:lvl>
    <w:lvl w:ilvl="5" w:tplc="FCB45288">
      <w:start w:val="1"/>
      <w:numFmt w:val="bullet"/>
      <w:lvlText w:val="•"/>
      <w:lvlJc w:val="left"/>
      <w:rPr>
        <w:rFonts w:hint="default"/>
      </w:rPr>
    </w:lvl>
    <w:lvl w:ilvl="6" w:tplc="9AD0AC62">
      <w:start w:val="1"/>
      <w:numFmt w:val="bullet"/>
      <w:lvlText w:val="•"/>
      <w:lvlJc w:val="left"/>
      <w:rPr>
        <w:rFonts w:hint="default"/>
      </w:rPr>
    </w:lvl>
    <w:lvl w:ilvl="7" w:tplc="D046AAEA">
      <w:start w:val="1"/>
      <w:numFmt w:val="bullet"/>
      <w:lvlText w:val="•"/>
      <w:lvlJc w:val="left"/>
      <w:rPr>
        <w:rFonts w:hint="default"/>
      </w:rPr>
    </w:lvl>
    <w:lvl w:ilvl="8" w:tplc="57C6D31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E977693"/>
    <w:multiLevelType w:val="hybridMultilevel"/>
    <w:tmpl w:val="93D61970"/>
    <w:lvl w:ilvl="0" w:tplc="6414C8C6">
      <w:start w:val="5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EA80DAC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2" w:tplc="5CB2821C">
      <w:start w:val="1"/>
      <w:numFmt w:val="bullet"/>
      <w:lvlText w:val="•"/>
      <w:lvlJc w:val="left"/>
      <w:rPr>
        <w:rFonts w:hint="default"/>
      </w:rPr>
    </w:lvl>
    <w:lvl w:ilvl="3" w:tplc="F3ACB9C2">
      <w:start w:val="1"/>
      <w:numFmt w:val="bullet"/>
      <w:lvlText w:val="•"/>
      <w:lvlJc w:val="left"/>
      <w:rPr>
        <w:rFonts w:hint="default"/>
      </w:rPr>
    </w:lvl>
    <w:lvl w:ilvl="4" w:tplc="EB9A1AD0">
      <w:start w:val="1"/>
      <w:numFmt w:val="bullet"/>
      <w:lvlText w:val="•"/>
      <w:lvlJc w:val="left"/>
      <w:rPr>
        <w:rFonts w:hint="default"/>
      </w:rPr>
    </w:lvl>
    <w:lvl w:ilvl="5" w:tplc="DC38EE20">
      <w:start w:val="1"/>
      <w:numFmt w:val="bullet"/>
      <w:lvlText w:val="•"/>
      <w:lvlJc w:val="left"/>
      <w:rPr>
        <w:rFonts w:hint="default"/>
      </w:rPr>
    </w:lvl>
    <w:lvl w:ilvl="6" w:tplc="DCA664EE">
      <w:start w:val="1"/>
      <w:numFmt w:val="bullet"/>
      <w:lvlText w:val="•"/>
      <w:lvlJc w:val="left"/>
      <w:rPr>
        <w:rFonts w:hint="default"/>
      </w:rPr>
    </w:lvl>
    <w:lvl w:ilvl="7" w:tplc="5A18E016">
      <w:start w:val="1"/>
      <w:numFmt w:val="bullet"/>
      <w:lvlText w:val="•"/>
      <w:lvlJc w:val="left"/>
      <w:rPr>
        <w:rFonts w:hint="default"/>
      </w:rPr>
    </w:lvl>
    <w:lvl w:ilvl="8" w:tplc="44EC7FA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0EB3942"/>
    <w:multiLevelType w:val="hybridMultilevel"/>
    <w:tmpl w:val="ACA23486"/>
    <w:lvl w:ilvl="0" w:tplc="8132F424">
      <w:start w:val="2"/>
      <w:numFmt w:val="bullet"/>
      <w:lvlText w:val="-"/>
      <w:lvlJc w:val="left"/>
      <w:pPr>
        <w:tabs>
          <w:tab w:val="num" w:pos="300"/>
        </w:tabs>
        <w:ind w:left="30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871"/>
    <w:multiLevelType w:val="hybridMultilevel"/>
    <w:tmpl w:val="4F3AEA7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80E07"/>
    <w:multiLevelType w:val="hybridMultilevel"/>
    <w:tmpl w:val="AA540D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B5326"/>
    <w:multiLevelType w:val="hybridMultilevel"/>
    <w:tmpl w:val="BE1CDFD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01EB9"/>
    <w:multiLevelType w:val="hybridMultilevel"/>
    <w:tmpl w:val="5C746B16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2363A"/>
    <w:multiLevelType w:val="hybridMultilevel"/>
    <w:tmpl w:val="F1F872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F6868"/>
    <w:multiLevelType w:val="hybridMultilevel"/>
    <w:tmpl w:val="0F66386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E4263"/>
    <w:multiLevelType w:val="hybridMultilevel"/>
    <w:tmpl w:val="CDFE46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837B3"/>
    <w:multiLevelType w:val="hybridMultilevel"/>
    <w:tmpl w:val="91FC126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93215"/>
    <w:multiLevelType w:val="hybridMultilevel"/>
    <w:tmpl w:val="09FC4326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E8A014F"/>
    <w:multiLevelType w:val="hybridMultilevel"/>
    <w:tmpl w:val="D66688CA"/>
    <w:lvl w:ilvl="0" w:tplc="426C8880">
      <w:start w:val="1"/>
      <w:numFmt w:val="lowerLetter"/>
      <w:lvlText w:val="%1)"/>
      <w:lvlJc w:val="left"/>
      <w:pPr>
        <w:ind w:hanging="259"/>
        <w:jc w:val="left"/>
      </w:pPr>
      <w:rPr>
        <w:rFonts w:ascii="Arial" w:eastAsia="Arial" w:hAnsi="Arial" w:hint="default"/>
        <w:sz w:val="22"/>
        <w:szCs w:val="22"/>
      </w:rPr>
    </w:lvl>
    <w:lvl w:ilvl="1" w:tplc="FDD4395A">
      <w:start w:val="1"/>
      <w:numFmt w:val="bullet"/>
      <w:lvlText w:val="•"/>
      <w:lvlJc w:val="left"/>
      <w:rPr>
        <w:rFonts w:hint="default"/>
      </w:rPr>
    </w:lvl>
    <w:lvl w:ilvl="2" w:tplc="C3C4E406">
      <w:start w:val="1"/>
      <w:numFmt w:val="bullet"/>
      <w:lvlText w:val="•"/>
      <w:lvlJc w:val="left"/>
      <w:rPr>
        <w:rFonts w:hint="default"/>
      </w:rPr>
    </w:lvl>
    <w:lvl w:ilvl="3" w:tplc="3D36B84E">
      <w:start w:val="1"/>
      <w:numFmt w:val="bullet"/>
      <w:lvlText w:val="•"/>
      <w:lvlJc w:val="left"/>
      <w:rPr>
        <w:rFonts w:hint="default"/>
      </w:rPr>
    </w:lvl>
    <w:lvl w:ilvl="4" w:tplc="326A911A">
      <w:start w:val="1"/>
      <w:numFmt w:val="bullet"/>
      <w:lvlText w:val="•"/>
      <w:lvlJc w:val="left"/>
      <w:rPr>
        <w:rFonts w:hint="default"/>
      </w:rPr>
    </w:lvl>
    <w:lvl w:ilvl="5" w:tplc="07941E6E">
      <w:start w:val="1"/>
      <w:numFmt w:val="bullet"/>
      <w:lvlText w:val="•"/>
      <w:lvlJc w:val="left"/>
      <w:rPr>
        <w:rFonts w:hint="default"/>
      </w:rPr>
    </w:lvl>
    <w:lvl w:ilvl="6" w:tplc="B1F6CD74">
      <w:start w:val="1"/>
      <w:numFmt w:val="bullet"/>
      <w:lvlText w:val="•"/>
      <w:lvlJc w:val="left"/>
      <w:rPr>
        <w:rFonts w:hint="default"/>
      </w:rPr>
    </w:lvl>
    <w:lvl w:ilvl="7" w:tplc="79B454B0">
      <w:start w:val="1"/>
      <w:numFmt w:val="bullet"/>
      <w:lvlText w:val="•"/>
      <w:lvlJc w:val="left"/>
      <w:rPr>
        <w:rFonts w:hint="default"/>
      </w:rPr>
    </w:lvl>
    <w:lvl w:ilvl="8" w:tplc="5CCC8FF4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1D66A70"/>
    <w:multiLevelType w:val="hybridMultilevel"/>
    <w:tmpl w:val="0EDC4A18"/>
    <w:lvl w:ilvl="0" w:tplc="FECED860">
      <w:start w:val="1"/>
      <w:numFmt w:val="lowerLetter"/>
      <w:lvlText w:val="%1)"/>
      <w:lvlJc w:val="left"/>
      <w:pPr>
        <w:ind w:hanging="257"/>
        <w:jc w:val="left"/>
      </w:pPr>
      <w:rPr>
        <w:rFonts w:ascii="Arial" w:eastAsia="Arial" w:hAnsi="Arial" w:hint="default"/>
        <w:sz w:val="22"/>
        <w:szCs w:val="22"/>
      </w:rPr>
    </w:lvl>
    <w:lvl w:ilvl="1" w:tplc="567676EE">
      <w:start w:val="1"/>
      <w:numFmt w:val="bullet"/>
      <w:lvlText w:val="•"/>
      <w:lvlJc w:val="left"/>
      <w:rPr>
        <w:rFonts w:hint="default"/>
      </w:rPr>
    </w:lvl>
    <w:lvl w:ilvl="2" w:tplc="1C5070FA">
      <w:start w:val="1"/>
      <w:numFmt w:val="bullet"/>
      <w:lvlText w:val="•"/>
      <w:lvlJc w:val="left"/>
      <w:rPr>
        <w:rFonts w:hint="default"/>
      </w:rPr>
    </w:lvl>
    <w:lvl w:ilvl="3" w:tplc="A1723F94">
      <w:start w:val="1"/>
      <w:numFmt w:val="bullet"/>
      <w:lvlText w:val="•"/>
      <w:lvlJc w:val="left"/>
      <w:rPr>
        <w:rFonts w:hint="default"/>
      </w:rPr>
    </w:lvl>
    <w:lvl w:ilvl="4" w:tplc="753E46BE">
      <w:start w:val="1"/>
      <w:numFmt w:val="bullet"/>
      <w:lvlText w:val="•"/>
      <w:lvlJc w:val="left"/>
      <w:rPr>
        <w:rFonts w:hint="default"/>
      </w:rPr>
    </w:lvl>
    <w:lvl w:ilvl="5" w:tplc="50E4AFA8">
      <w:start w:val="1"/>
      <w:numFmt w:val="bullet"/>
      <w:lvlText w:val="•"/>
      <w:lvlJc w:val="left"/>
      <w:rPr>
        <w:rFonts w:hint="default"/>
      </w:rPr>
    </w:lvl>
    <w:lvl w:ilvl="6" w:tplc="7350360A">
      <w:start w:val="1"/>
      <w:numFmt w:val="bullet"/>
      <w:lvlText w:val="•"/>
      <w:lvlJc w:val="left"/>
      <w:rPr>
        <w:rFonts w:hint="default"/>
      </w:rPr>
    </w:lvl>
    <w:lvl w:ilvl="7" w:tplc="684A57E8">
      <w:start w:val="1"/>
      <w:numFmt w:val="bullet"/>
      <w:lvlText w:val="•"/>
      <w:lvlJc w:val="left"/>
      <w:rPr>
        <w:rFonts w:hint="default"/>
      </w:rPr>
    </w:lvl>
    <w:lvl w:ilvl="8" w:tplc="B332336C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1E815FA"/>
    <w:multiLevelType w:val="hybridMultilevel"/>
    <w:tmpl w:val="7DEE8F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B083E"/>
    <w:multiLevelType w:val="hybridMultilevel"/>
    <w:tmpl w:val="3028B9B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039EA"/>
    <w:multiLevelType w:val="hybridMultilevel"/>
    <w:tmpl w:val="9D08C3F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6E6567"/>
    <w:multiLevelType w:val="hybridMultilevel"/>
    <w:tmpl w:val="C606594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0A219D9"/>
    <w:multiLevelType w:val="hybridMultilevel"/>
    <w:tmpl w:val="A808DD9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62013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2DD3D28"/>
    <w:multiLevelType w:val="hybridMultilevel"/>
    <w:tmpl w:val="CBD890C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462013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2EE2B11"/>
    <w:multiLevelType w:val="hybridMultilevel"/>
    <w:tmpl w:val="359853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70B99"/>
    <w:multiLevelType w:val="hybridMultilevel"/>
    <w:tmpl w:val="2CA053DE"/>
    <w:lvl w:ilvl="0" w:tplc="9462013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95261FA"/>
    <w:multiLevelType w:val="hybridMultilevel"/>
    <w:tmpl w:val="D8BA0546"/>
    <w:lvl w:ilvl="0" w:tplc="B6FC582C">
      <w:start w:val="1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sz w:val="22"/>
        <w:szCs w:val="22"/>
      </w:rPr>
    </w:lvl>
    <w:lvl w:ilvl="1" w:tplc="20E2F0CA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2" w:tplc="26CA82AA">
      <w:start w:val="1"/>
      <w:numFmt w:val="bullet"/>
      <w:lvlText w:val="•"/>
      <w:lvlJc w:val="left"/>
      <w:rPr>
        <w:rFonts w:hint="default"/>
      </w:rPr>
    </w:lvl>
    <w:lvl w:ilvl="3" w:tplc="1570CBBA">
      <w:start w:val="1"/>
      <w:numFmt w:val="bullet"/>
      <w:lvlText w:val="•"/>
      <w:lvlJc w:val="left"/>
      <w:rPr>
        <w:rFonts w:hint="default"/>
      </w:rPr>
    </w:lvl>
    <w:lvl w:ilvl="4" w:tplc="2CB46F60">
      <w:start w:val="1"/>
      <w:numFmt w:val="bullet"/>
      <w:lvlText w:val="•"/>
      <w:lvlJc w:val="left"/>
      <w:rPr>
        <w:rFonts w:hint="default"/>
      </w:rPr>
    </w:lvl>
    <w:lvl w:ilvl="5" w:tplc="0E287E14">
      <w:start w:val="1"/>
      <w:numFmt w:val="bullet"/>
      <w:lvlText w:val="•"/>
      <w:lvlJc w:val="left"/>
      <w:rPr>
        <w:rFonts w:hint="default"/>
      </w:rPr>
    </w:lvl>
    <w:lvl w:ilvl="6" w:tplc="3CA63FA0">
      <w:start w:val="1"/>
      <w:numFmt w:val="bullet"/>
      <w:lvlText w:val="•"/>
      <w:lvlJc w:val="left"/>
      <w:rPr>
        <w:rFonts w:hint="default"/>
      </w:rPr>
    </w:lvl>
    <w:lvl w:ilvl="7" w:tplc="3796E2BA">
      <w:start w:val="1"/>
      <w:numFmt w:val="bullet"/>
      <w:lvlText w:val="•"/>
      <w:lvlJc w:val="left"/>
      <w:rPr>
        <w:rFonts w:hint="default"/>
      </w:rPr>
    </w:lvl>
    <w:lvl w:ilvl="8" w:tplc="B342984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5FA6D97"/>
    <w:multiLevelType w:val="hybridMultilevel"/>
    <w:tmpl w:val="F6B40B04"/>
    <w:lvl w:ilvl="0" w:tplc="DF14876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1A3C7C"/>
    <w:multiLevelType w:val="hybridMultilevel"/>
    <w:tmpl w:val="244866C0"/>
    <w:lvl w:ilvl="0" w:tplc="0694AA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6A7D5A"/>
    <w:multiLevelType w:val="hybridMultilevel"/>
    <w:tmpl w:val="B2FCFE60"/>
    <w:lvl w:ilvl="0" w:tplc="24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46201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640F71"/>
    <w:multiLevelType w:val="hybridMultilevel"/>
    <w:tmpl w:val="6D141F38"/>
    <w:lvl w:ilvl="0" w:tplc="D1C2A0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7D5444"/>
    <w:multiLevelType w:val="hybridMultilevel"/>
    <w:tmpl w:val="97AA032E"/>
    <w:lvl w:ilvl="0" w:tplc="16982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965FE1"/>
    <w:multiLevelType w:val="hybridMultilevel"/>
    <w:tmpl w:val="80026FEA"/>
    <w:lvl w:ilvl="0" w:tplc="DE98182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B9116C"/>
    <w:multiLevelType w:val="hybridMultilevel"/>
    <w:tmpl w:val="26F4CC62"/>
    <w:lvl w:ilvl="0" w:tplc="4322039C">
      <w:start w:val="1"/>
      <w:numFmt w:val="lowerLetter"/>
      <w:lvlText w:val="%1)"/>
      <w:lvlJc w:val="left"/>
      <w:pPr>
        <w:ind w:hanging="259"/>
        <w:jc w:val="left"/>
      </w:pPr>
      <w:rPr>
        <w:rFonts w:ascii="Arial" w:eastAsia="Arial" w:hAnsi="Arial" w:hint="default"/>
        <w:sz w:val="22"/>
        <w:szCs w:val="22"/>
      </w:rPr>
    </w:lvl>
    <w:lvl w:ilvl="1" w:tplc="B060E79E">
      <w:start w:val="1"/>
      <w:numFmt w:val="bullet"/>
      <w:lvlText w:val="•"/>
      <w:lvlJc w:val="left"/>
      <w:rPr>
        <w:rFonts w:hint="default"/>
      </w:rPr>
    </w:lvl>
    <w:lvl w:ilvl="2" w:tplc="2CA8AC06">
      <w:start w:val="1"/>
      <w:numFmt w:val="bullet"/>
      <w:lvlText w:val="•"/>
      <w:lvlJc w:val="left"/>
      <w:rPr>
        <w:rFonts w:hint="default"/>
      </w:rPr>
    </w:lvl>
    <w:lvl w:ilvl="3" w:tplc="E9CA961C">
      <w:start w:val="1"/>
      <w:numFmt w:val="bullet"/>
      <w:lvlText w:val="•"/>
      <w:lvlJc w:val="left"/>
      <w:rPr>
        <w:rFonts w:hint="default"/>
      </w:rPr>
    </w:lvl>
    <w:lvl w:ilvl="4" w:tplc="48AC4FDC">
      <w:start w:val="1"/>
      <w:numFmt w:val="bullet"/>
      <w:lvlText w:val="•"/>
      <w:lvlJc w:val="left"/>
      <w:rPr>
        <w:rFonts w:hint="default"/>
      </w:rPr>
    </w:lvl>
    <w:lvl w:ilvl="5" w:tplc="2C145898">
      <w:start w:val="1"/>
      <w:numFmt w:val="bullet"/>
      <w:lvlText w:val="•"/>
      <w:lvlJc w:val="left"/>
      <w:rPr>
        <w:rFonts w:hint="default"/>
      </w:rPr>
    </w:lvl>
    <w:lvl w:ilvl="6" w:tplc="49328FD6">
      <w:start w:val="1"/>
      <w:numFmt w:val="bullet"/>
      <w:lvlText w:val="•"/>
      <w:lvlJc w:val="left"/>
      <w:rPr>
        <w:rFonts w:hint="default"/>
      </w:rPr>
    </w:lvl>
    <w:lvl w:ilvl="7" w:tplc="91807420">
      <w:start w:val="1"/>
      <w:numFmt w:val="bullet"/>
      <w:lvlText w:val="•"/>
      <w:lvlJc w:val="left"/>
      <w:rPr>
        <w:rFonts w:hint="default"/>
      </w:rPr>
    </w:lvl>
    <w:lvl w:ilvl="8" w:tplc="7E702204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9E1774A"/>
    <w:multiLevelType w:val="hybridMultilevel"/>
    <w:tmpl w:val="171853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31"/>
  </w:num>
  <w:num w:numId="5">
    <w:abstractNumId w:val="14"/>
  </w:num>
  <w:num w:numId="6">
    <w:abstractNumId w:val="2"/>
  </w:num>
  <w:num w:numId="7">
    <w:abstractNumId w:val="24"/>
  </w:num>
  <w:num w:numId="8">
    <w:abstractNumId w:val="18"/>
  </w:num>
  <w:num w:numId="9">
    <w:abstractNumId w:val="17"/>
  </w:num>
  <w:num w:numId="10">
    <w:abstractNumId w:val="30"/>
  </w:num>
  <w:num w:numId="11">
    <w:abstractNumId w:val="29"/>
  </w:num>
  <w:num w:numId="12">
    <w:abstractNumId w:val="7"/>
  </w:num>
  <w:num w:numId="13">
    <w:abstractNumId w:val="8"/>
  </w:num>
  <w:num w:numId="14">
    <w:abstractNumId w:val="22"/>
  </w:num>
  <w:num w:numId="15">
    <w:abstractNumId w:val="26"/>
  </w:num>
  <w:num w:numId="16">
    <w:abstractNumId w:val="11"/>
  </w:num>
  <w:num w:numId="17">
    <w:abstractNumId w:val="25"/>
  </w:num>
  <w:num w:numId="18">
    <w:abstractNumId w:val="28"/>
  </w:num>
  <w:num w:numId="19">
    <w:abstractNumId w:val="10"/>
  </w:num>
  <w:num w:numId="20">
    <w:abstractNumId w:val="5"/>
  </w:num>
  <w:num w:numId="21">
    <w:abstractNumId w:val="32"/>
  </w:num>
  <w:num w:numId="22">
    <w:abstractNumId w:val="12"/>
  </w:num>
  <w:num w:numId="23">
    <w:abstractNumId w:val="9"/>
  </w:num>
  <w:num w:numId="24">
    <w:abstractNumId w:val="19"/>
  </w:num>
  <w:num w:numId="25">
    <w:abstractNumId w:val="4"/>
  </w:num>
  <w:num w:numId="26">
    <w:abstractNumId w:val="21"/>
  </w:num>
  <w:num w:numId="27">
    <w:abstractNumId w:val="23"/>
  </w:num>
  <w:num w:numId="28">
    <w:abstractNumId w:val="27"/>
  </w:num>
  <w:num w:numId="29">
    <w:abstractNumId w:val="20"/>
  </w:num>
  <w:num w:numId="30">
    <w:abstractNumId w:val="13"/>
  </w:num>
  <w:num w:numId="31">
    <w:abstractNumId w:val="0"/>
  </w:num>
  <w:num w:numId="32">
    <w:abstractNumId w:val="6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68B"/>
    <w:rsid w:val="0009668B"/>
    <w:rsid w:val="005C2F29"/>
    <w:rsid w:val="00C45441"/>
    <w:rsid w:val="00DB7237"/>
    <w:rsid w:val="00F0460B"/>
    <w:rsid w:val="00FB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43"/>
      <w:ind w:left="832" w:hanging="360"/>
      <w:outlineLvl w:val="0"/>
    </w:pPr>
    <w:rPr>
      <w:rFonts w:ascii="Calibri" w:eastAsia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71" w:hanging="259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454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4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5441"/>
    <w:pPr>
      <w:widowControl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43"/>
      <w:ind w:left="832" w:hanging="360"/>
      <w:outlineLvl w:val="0"/>
    </w:pPr>
    <w:rPr>
      <w:rFonts w:ascii="Calibri" w:eastAsia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71" w:hanging="259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454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4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5441"/>
    <w:pPr>
      <w:widowControl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1852</Words>
  <Characters>10190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JUANCHO</dc:creator>
  <cp:lastModifiedBy>Luffi</cp:lastModifiedBy>
  <cp:revision>4</cp:revision>
  <dcterms:created xsi:type="dcterms:W3CDTF">2014-10-10T15:23:00Z</dcterms:created>
  <dcterms:modified xsi:type="dcterms:W3CDTF">2014-11-03T13:48:00Z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2013-05-09T00:00:00Z</vt:filetime>
  </property>
  <property fmtid="{D5CDD505-2E9C-101B-9397-08002B2CF9AE}" pid="3" name="LastSaved">
    <vt:filetime>2014-10-10T00:00:00Z</vt:filetime>
  </property>
</Properties>
</file>